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5096D" w14:textId="77777777" w:rsidR="006F3836" w:rsidRDefault="006F3836" w:rsidP="00D81086">
      <w:pPr>
        <w:pStyle w:val="Heading1"/>
      </w:pPr>
    </w:p>
    <w:p w14:paraId="249E5086" w14:textId="77777777" w:rsidR="006F3836" w:rsidRDefault="006F3836" w:rsidP="00D81086">
      <w:pPr>
        <w:pStyle w:val="Heading1"/>
      </w:pPr>
    </w:p>
    <w:p w14:paraId="016C9AA9" w14:textId="22385736" w:rsidR="002C4C25" w:rsidRPr="00D81086" w:rsidRDefault="00D81086" w:rsidP="00D81086">
      <w:pPr>
        <w:pStyle w:val="Heading1"/>
      </w:pPr>
      <w:r w:rsidRPr="00D81086">
        <w:t>Position Details</w:t>
      </w:r>
    </w:p>
    <w:p w14:paraId="7F1B5EA3" w14:textId="074FB78A" w:rsidR="00C212DA" w:rsidRPr="00D33C4D" w:rsidRDefault="00C212DA" w:rsidP="00B26C68">
      <w:pPr>
        <w:tabs>
          <w:tab w:val="left" w:pos="3360"/>
        </w:tabs>
        <w:spacing w:after="120"/>
        <w:rPr>
          <w:rFonts w:cs="Arial"/>
          <w:szCs w:val="22"/>
        </w:rPr>
      </w:pPr>
      <w:r w:rsidRPr="00E418E5">
        <w:rPr>
          <w:rFonts w:cs="Arial"/>
          <w:b/>
          <w:szCs w:val="22"/>
        </w:rPr>
        <w:t>P</w:t>
      </w:r>
      <w:r w:rsidR="00D81086">
        <w:rPr>
          <w:rFonts w:cs="Arial"/>
          <w:b/>
          <w:szCs w:val="22"/>
        </w:rPr>
        <w:t>osition title</w:t>
      </w:r>
      <w:r w:rsidRPr="00E418E5">
        <w:rPr>
          <w:rFonts w:cs="Arial"/>
          <w:b/>
          <w:szCs w:val="22"/>
        </w:rPr>
        <w:t>:</w:t>
      </w:r>
      <w:bookmarkStart w:id="0" w:name="postitlea"/>
      <w:bookmarkEnd w:id="0"/>
      <w:r>
        <w:tab/>
      </w:r>
      <w:r w:rsidR="00D33C4D" w:rsidRPr="00C902E8">
        <w:rPr>
          <w:rFonts w:cs="Arial"/>
          <w:szCs w:val="22"/>
        </w:rPr>
        <w:t>Tree Establishment</w:t>
      </w:r>
      <w:r w:rsidR="009559C2" w:rsidRPr="00C902E8">
        <w:rPr>
          <w:rFonts w:cs="Arial"/>
          <w:szCs w:val="22"/>
        </w:rPr>
        <w:t xml:space="preserve"> Officer</w:t>
      </w:r>
    </w:p>
    <w:p w14:paraId="580A83C2" w14:textId="6CF8CD0F" w:rsidR="00C212DA" w:rsidRPr="00D33C4D" w:rsidRDefault="00C212DA" w:rsidP="00B26C68">
      <w:pPr>
        <w:tabs>
          <w:tab w:val="left" w:pos="3360"/>
        </w:tabs>
        <w:spacing w:after="120"/>
        <w:ind w:left="5040" w:hanging="5040"/>
        <w:rPr>
          <w:rFonts w:cs="Arial"/>
          <w:b/>
          <w:szCs w:val="22"/>
        </w:rPr>
      </w:pPr>
      <w:r w:rsidRPr="00D33C4D">
        <w:rPr>
          <w:rFonts w:cs="Arial"/>
          <w:b/>
          <w:szCs w:val="22"/>
        </w:rPr>
        <w:t>A</w:t>
      </w:r>
      <w:r w:rsidR="00E969A7" w:rsidRPr="00D33C4D">
        <w:rPr>
          <w:rFonts w:cs="Arial"/>
          <w:b/>
          <w:szCs w:val="22"/>
        </w:rPr>
        <w:t>ward Classification</w:t>
      </w:r>
      <w:r w:rsidRPr="00D33C4D">
        <w:rPr>
          <w:rFonts w:cs="Arial"/>
          <w:b/>
          <w:szCs w:val="22"/>
        </w:rPr>
        <w:t>:</w:t>
      </w:r>
      <w:r w:rsidRPr="00D33C4D">
        <w:rPr>
          <w:rFonts w:cs="Arial"/>
          <w:b/>
          <w:szCs w:val="22"/>
        </w:rPr>
        <w:tab/>
      </w:r>
      <w:r w:rsidR="004A05F7" w:rsidRPr="00D33C4D">
        <w:rPr>
          <w:rFonts w:cs="Arial"/>
          <w:szCs w:val="22"/>
        </w:rPr>
        <w:t xml:space="preserve">Band </w:t>
      </w:r>
      <w:r w:rsidR="00D33C4D" w:rsidRPr="00D33C4D">
        <w:rPr>
          <w:rFonts w:cs="Arial"/>
          <w:szCs w:val="22"/>
        </w:rPr>
        <w:t>6</w:t>
      </w:r>
      <w:r w:rsidR="0000550D" w:rsidRPr="00D33C4D">
        <w:rPr>
          <w:rFonts w:cs="Arial"/>
          <w:szCs w:val="22"/>
        </w:rPr>
        <w:t xml:space="preserve"> </w:t>
      </w:r>
    </w:p>
    <w:p w14:paraId="266D7CB9" w14:textId="556CCABD" w:rsidR="00C212DA" w:rsidRPr="00D33C4D" w:rsidRDefault="00C212DA" w:rsidP="00B26C68">
      <w:pPr>
        <w:tabs>
          <w:tab w:val="left" w:pos="3360"/>
        </w:tabs>
        <w:spacing w:after="120"/>
        <w:ind w:left="5040" w:hanging="5040"/>
        <w:rPr>
          <w:rFonts w:cs="Arial"/>
          <w:b/>
          <w:szCs w:val="22"/>
        </w:rPr>
      </w:pPr>
      <w:r w:rsidRPr="00D33C4D">
        <w:rPr>
          <w:rFonts w:cs="Arial"/>
          <w:b/>
          <w:szCs w:val="22"/>
        </w:rPr>
        <w:t>D</w:t>
      </w:r>
      <w:r w:rsidR="00E969A7" w:rsidRPr="00D33C4D">
        <w:rPr>
          <w:rFonts w:cs="Arial"/>
          <w:b/>
          <w:szCs w:val="22"/>
        </w:rPr>
        <w:t>epartment</w:t>
      </w:r>
      <w:r w:rsidRPr="00D33C4D">
        <w:rPr>
          <w:rFonts w:cs="Arial"/>
          <w:b/>
          <w:szCs w:val="22"/>
        </w:rPr>
        <w:t>:</w:t>
      </w:r>
      <w:r w:rsidRPr="00D33C4D">
        <w:rPr>
          <w:rFonts w:cs="Arial"/>
          <w:b/>
          <w:szCs w:val="22"/>
        </w:rPr>
        <w:tab/>
      </w:r>
      <w:r w:rsidR="00D33C4D" w:rsidRPr="00D33C4D">
        <w:rPr>
          <w:rFonts w:cs="Arial"/>
          <w:bCs/>
          <w:szCs w:val="22"/>
        </w:rPr>
        <w:t>Waste and City Maintenance</w:t>
      </w:r>
      <w:r w:rsidR="00E969A7" w:rsidRPr="00D33C4D">
        <w:rPr>
          <w:rFonts w:cs="Arial"/>
          <w:bCs/>
          <w:szCs w:val="22"/>
        </w:rPr>
        <w:tab/>
      </w:r>
      <w:r w:rsidRPr="00D33C4D">
        <w:rPr>
          <w:rFonts w:cs="Arial"/>
          <w:b/>
          <w:szCs w:val="22"/>
        </w:rPr>
        <w:fldChar w:fldCharType="begin"/>
      </w:r>
      <w:r w:rsidRPr="00D33C4D">
        <w:rPr>
          <w:rFonts w:cs="Arial"/>
          <w:b/>
          <w:szCs w:val="22"/>
        </w:rPr>
        <w:instrText xml:space="preserve">fillin "Enter Division" \*Upper MERGEFORMAT </w:instrText>
      </w:r>
      <w:r w:rsidRPr="00D33C4D">
        <w:rPr>
          <w:rFonts w:cs="Arial"/>
          <w:b/>
          <w:szCs w:val="22"/>
        </w:rPr>
        <w:fldChar w:fldCharType="end"/>
      </w:r>
    </w:p>
    <w:p w14:paraId="27FEC5B2" w14:textId="500CFF92" w:rsidR="00D33C4D" w:rsidRPr="00D33C4D" w:rsidRDefault="00E969A7" w:rsidP="00D33C4D">
      <w:pPr>
        <w:tabs>
          <w:tab w:val="left" w:pos="3360"/>
        </w:tabs>
        <w:spacing w:after="120"/>
        <w:ind w:left="5040" w:hanging="5040"/>
        <w:rPr>
          <w:rFonts w:cs="Arial"/>
          <w:szCs w:val="22"/>
        </w:rPr>
      </w:pPr>
      <w:r w:rsidRPr="00D33C4D">
        <w:rPr>
          <w:rFonts w:cs="Arial"/>
          <w:b/>
          <w:szCs w:val="22"/>
        </w:rPr>
        <w:t>Division</w:t>
      </w:r>
      <w:r w:rsidR="00C212DA" w:rsidRPr="00D33C4D">
        <w:rPr>
          <w:rFonts w:cs="Arial"/>
          <w:b/>
          <w:szCs w:val="22"/>
        </w:rPr>
        <w:t>:</w:t>
      </w:r>
      <w:r w:rsidR="00C212DA" w:rsidRPr="00D33C4D">
        <w:rPr>
          <w:rFonts w:cs="Arial"/>
          <w:b/>
          <w:szCs w:val="22"/>
        </w:rPr>
        <w:tab/>
      </w:r>
      <w:r w:rsidR="00D33C4D" w:rsidRPr="00D33C4D">
        <w:rPr>
          <w:rFonts w:cs="Arial"/>
          <w:szCs w:val="22"/>
        </w:rPr>
        <w:t>City Infrastructure</w:t>
      </w:r>
    </w:p>
    <w:p w14:paraId="03889C57" w14:textId="0430A12A" w:rsidR="007853C8" w:rsidRPr="00D33C4D" w:rsidRDefault="00C212DA" w:rsidP="00B26C68">
      <w:pPr>
        <w:tabs>
          <w:tab w:val="left" w:pos="3360"/>
        </w:tabs>
        <w:spacing w:after="120"/>
        <w:ind w:left="5040" w:hanging="5040"/>
        <w:rPr>
          <w:rFonts w:cs="Arial"/>
          <w:szCs w:val="22"/>
        </w:rPr>
      </w:pPr>
      <w:r w:rsidRPr="00D33C4D">
        <w:rPr>
          <w:rFonts w:cs="Arial"/>
          <w:b/>
          <w:szCs w:val="22"/>
        </w:rPr>
        <w:t>D</w:t>
      </w:r>
      <w:r w:rsidR="00E969A7" w:rsidRPr="00D33C4D">
        <w:rPr>
          <w:rFonts w:cs="Arial"/>
          <w:b/>
          <w:szCs w:val="22"/>
        </w:rPr>
        <w:t>ate Approved</w:t>
      </w:r>
      <w:r w:rsidRPr="00D33C4D">
        <w:rPr>
          <w:rFonts w:cs="Arial"/>
          <w:b/>
          <w:szCs w:val="22"/>
        </w:rPr>
        <w:t>:</w:t>
      </w:r>
      <w:r w:rsidRPr="00D33C4D">
        <w:rPr>
          <w:rFonts w:cs="Arial"/>
          <w:b/>
          <w:szCs w:val="22"/>
        </w:rPr>
        <w:tab/>
      </w:r>
      <w:r w:rsidR="00D33C4D" w:rsidRPr="00D33C4D">
        <w:rPr>
          <w:rFonts w:cs="Arial"/>
          <w:bCs/>
          <w:szCs w:val="22"/>
        </w:rPr>
        <w:t>September 2026</w:t>
      </w:r>
    </w:p>
    <w:p w14:paraId="0A6F8258" w14:textId="09E4BD41" w:rsidR="00C212DA" w:rsidRPr="00D33C4D" w:rsidRDefault="00C212DA" w:rsidP="00B26C68">
      <w:pPr>
        <w:tabs>
          <w:tab w:val="left" w:pos="3360"/>
        </w:tabs>
        <w:spacing w:after="120"/>
        <w:ind w:left="5040" w:hanging="5040"/>
        <w:rPr>
          <w:rFonts w:cs="Arial"/>
          <w:szCs w:val="22"/>
        </w:rPr>
      </w:pPr>
      <w:r w:rsidRPr="00D33C4D">
        <w:rPr>
          <w:rFonts w:cs="Arial"/>
          <w:b/>
          <w:szCs w:val="22"/>
        </w:rPr>
        <w:t>A</w:t>
      </w:r>
      <w:r w:rsidR="00E969A7" w:rsidRPr="00D33C4D">
        <w:rPr>
          <w:rFonts w:cs="Arial"/>
          <w:b/>
          <w:szCs w:val="22"/>
        </w:rPr>
        <w:t xml:space="preserve">pproved By: </w:t>
      </w:r>
      <w:r w:rsidRPr="00D33C4D">
        <w:rPr>
          <w:rFonts w:cs="Arial"/>
          <w:b/>
          <w:szCs w:val="22"/>
        </w:rPr>
        <w:tab/>
      </w:r>
      <w:r w:rsidR="00D33C4D" w:rsidRPr="00D33C4D">
        <w:rPr>
          <w:rFonts w:cs="Arial"/>
          <w:szCs w:val="22"/>
        </w:rPr>
        <w:t>Manager Parks and Infrastructure</w:t>
      </w:r>
      <w:r w:rsidR="007853C8" w:rsidRPr="00D33C4D">
        <w:rPr>
          <w:rFonts w:cs="Arial"/>
          <w:szCs w:val="22"/>
        </w:rPr>
        <w:t xml:space="preserve"> </w:t>
      </w:r>
    </w:p>
    <w:p w14:paraId="4C151A38" w14:textId="345EAB83" w:rsidR="00C10CBF" w:rsidRPr="00E418E5" w:rsidRDefault="00B80DA8" w:rsidP="00B80DA8">
      <w:pPr>
        <w:pStyle w:val="Heading2"/>
      </w:pPr>
      <w:r>
        <w:t>Organisational Relationships</w:t>
      </w:r>
      <w:r w:rsidR="00254E71" w:rsidRPr="00E418E5">
        <w:t>:</w:t>
      </w:r>
    </w:p>
    <w:p w14:paraId="609BB9EC" w14:textId="28F4016D" w:rsidR="00C212DA" w:rsidRPr="00D33C4D" w:rsidRDefault="00C10CBF" w:rsidP="00B26C68">
      <w:pPr>
        <w:tabs>
          <w:tab w:val="left" w:pos="3402"/>
        </w:tabs>
        <w:spacing w:after="120"/>
        <w:ind w:left="3402" w:hanging="3402"/>
        <w:rPr>
          <w:rFonts w:cs="Arial"/>
          <w:b/>
          <w:szCs w:val="22"/>
        </w:rPr>
      </w:pPr>
      <w:r w:rsidRPr="00E418E5">
        <w:rPr>
          <w:rFonts w:cs="Arial"/>
          <w:b/>
          <w:szCs w:val="22"/>
        </w:rPr>
        <w:t>R</w:t>
      </w:r>
      <w:r w:rsidR="00E969A7">
        <w:rPr>
          <w:rFonts w:cs="Arial"/>
          <w:b/>
          <w:szCs w:val="22"/>
        </w:rPr>
        <w:t>eports To</w:t>
      </w:r>
      <w:r w:rsidRPr="00E418E5">
        <w:rPr>
          <w:rFonts w:cs="Arial"/>
          <w:b/>
          <w:szCs w:val="22"/>
        </w:rPr>
        <w:t>:</w:t>
      </w:r>
      <w:r w:rsidRPr="00E418E5">
        <w:rPr>
          <w:rFonts w:cs="Arial"/>
          <w:b/>
          <w:szCs w:val="22"/>
        </w:rPr>
        <w:tab/>
      </w:r>
      <w:r w:rsidR="00D33C4D" w:rsidRPr="00D33C4D">
        <w:rPr>
          <w:bCs/>
        </w:rPr>
        <w:t>Senior Arborist</w:t>
      </w:r>
    </w:p>
    <w:p w14:paraId="51387BEF" w14:textId="54B0316F" w:rsidR="0024488A" w:rsidRPr="00D33C4D" w:rsidRDefault="00C212DA" w:rsidP="00B26C68">
      <w:pPr>
        <w:tabs>
          <w:tab w:val="left" w:pos="3402"/>
        </w:tabs>
        <w:spacing w:after="120"/>
        <w:ind w:left="3402" w:hanging="3402"/>
        <w:rPr>
          <w:rFonts w:cs="Arial"/>
          <w:bCs/>
          <w:szCs w:val="22"/>
        </w:rPr>
      </w:pPr>
      <w:r w:rsidRPr="00D33C4D">
        <w:rPr>
          <w:rFonts w:cs="Arial"/>
          <w:b/>
          <w:szCs w:val="22"/>
        </w:rPr>
        <w:t>S</w:t>
      </w:r>
      <w:r w:rsidR="00E969A7" w:rsidRPr="00D33C4D">
        <w:rPr>
          <w:rFonts w:cs="Arial"/>
          <w:b/>
          <w:szCs w:val="22"/>
        </w:rPr>
        <w:t>upervises</w:t>
      </w:r>
      <w:r w:rsidRPr="00D33C4D">
        <w:rPr>
          <w:rFonts w:cs="Arial"/>
          <w:b/>
          <w:szCs w:val="22"/>
        </w:rPr>
        <w:t>:</w:t>
      </w:r>
      <w:r w:rsidRPr="00D33C4D">
        <w:rPr>
          <w:rFonts w:cs="Arial"/>
          <w:b/>
          <w:szCs w:val="22"/>
        </w:rPr>
        <w:tab/>
      </w:r>
      <w:r w:rsidR="00D33C4D" w:rsidRPr="00D33C4D">
        <w:rPr>
          <w:rFonts w:cs="Arial"/>
          <w:bCs/>
          <w:szCs w:val="22"/>
        </w:rPr>
        <w:t>N/A</w:t>
      </w:r>
    </w:p>
    <w:p w14:paraId="7EF75A8F" w14:textId="70FEEF4A" w:rsidR="00C212DA" w:rsidRPr="00E418E5" w:rsidRDefault="00C212DA" w:rsidP="00B26C68">
      <w:pPr>
        <w:tabs>
          <w:tab w:val="left" w:pos="3402"/>
        </w:tabs>
        <w:spacing w:after="120"/>
        <w:ind w:left="3402" w:hanging="3402"/>
        <w:rPr>
          <w:rFonts w:cs="Arial"/>
          <w:b/>
          <w:szCs w:val="22"/>
        </w:rPr>
      </w:pPr>
      <w:r w:rsidRPr="00E418E5">
        <w:rPr>
          <w:rFonts w:cs="Arial"/>
          <w:b/>
          <w:szCs w:val="22"/>
        </w:rPr>
        <w:t>I</w:t>
      </w:r>
      <w:r w:rsidR="00E969A7">
        <w:rPr>
          <w:rFonts w:cs="Arial"/>
          <w:b/>
          <w:szCs w:val="22"/>
        </w:rPr>
        <w:t>nternal Stakeholders</w:t>
      </w:r>
      <w:r w:rsidRPr="00E418E5">
        <w:rPr>
          <w:rFonts w:cs="Arial"/>
          <w:b/>
          <w:szCs w:val="22"/>
        </w:rPr>
        <w:t>:</w:t>
      </w:r>
      <w:r w:rsidRPr="00E418E5">
        <w:rPr>
          <w:rFonts w:cs="Arial"/>
          <w:b/>
          <w:szCs w:val="22"/>
        </w:rPr>
        <w:tab/>
      </w:r>
      <w:r w:rsidR="0024488A" w:rsidRPr="00E418E5">
        <w:rPr>
          <w:rFonts w:cs="Arial"/>
          <w:szCs w:val="22"/>
        </w:rPr>
        <w:t>Council Employees and Managers, Executive Team and Councillors</w:t>
      </w:r>
    </w:p>
    <w:p w14:paraId="725A1EE0" w14:textId="06654353" w:rsidR="00C212DA" w:rsidRDefault="00C212DA" w:rsidP="00B26C68">
      <w:pPr>
        <w:tabs>
          <w:tab w:val="left" w:pos="3402"/>
        </w:tabs>
        <w:spacing w:after="120"/>
        <w:ind w:left="3402" w:hanging="3402"/>
        <w:rPr>
          <w:rFonts w:cs="Arial"/>
          <w:color w:val="0070C0"/>
          <w:szCs w:val="22"/>
        </w:rPr>
      </w:pPr>
      <w:r w:rsidRPr="00E418E5">
        <w:rPr>
          <w:rFonts w:cs="Arial"/>
          <w:b/>
          <w:szCs w:val="22"/>
        </w:rPr>
        <w:t>E</w:t>
      </w:r>
      <w:r w:rsidR="00E969A7">
        <w:rPr>
          <w:rFonts w:cs="Arial"/>
          <w:b/>
          <w:szCs w:val="22"/>
        </w:rPr>
        <w:t>xternal Stakeholders</w:t>
      </w:r>
      <w:r w:rsidRPr="00E418E5">
        <w:rPr>
          <w:rFonts w:cs="Arial"/>
          <w:b/>
          <w:szCs w:val="22"/>
        </w:rPr>
        <w:t>:</w:t>
      </w:r>
      <w:r w:rsidRPr="00E418E5">
        <w:rPr>
          <w:rFonts w:cs="Arial"/>
          <w:b/>
          <w:szCs w:val="22"/>
        </w:rPr>
        <w:tab/>
      </w:r>
      <w:bookmarkStart w:id="1" w:name="_Hlk74854111"/>
      <w:r w:rsidR="009B2858" w:rsidRPr="009B2858">
        <w:rPr>
          <w:rFonts w:cs="Arial"/>
          <w:bCs/>
          <w:szCs w:val="22"/>
        </w:rPr>
        <w:t>R</w:t>
      </w:r>
      <w:r w:rsidR="0043591F">
        <w:rPr>
          <w:rFonts w:cs="Arial"/>
          <w:bCs/>
          <w:szCs w:val="22"/>
        </w:rPr>
        <w:t>esidents</w:t>
      </w:r>
      <w:r w:rsidR="009B2858" w:rsidRPr="009B2858">
        <w:rPr>
          <w:rFonts w:cs="Arial"/>
          <w:bCs/>
          <w:szCs w:val="22"/>
        </w:rPr>
        <w:t>, members of the public, g</w:t>
      </w:r>
      <w:r w:rsidR="0024488A" w:rsidRPr="009B2858">
        <w:rPr>
          <w:rFonts w:cs="Arial"/>
          <w:bCs/>
          <w:szCs w:val="22"/>
        </w:rPr>
        <w:t>overnment representatives, Statutory Authorities, clients, suppliers</w:t>
      </w:r>
      <w:r w:rsidR="0024488A" w:rsidRPr="00E418E5">
        <w:rPr>
          <w:rFonts w:cs="Arial"/>
          <w:szCs w:val="22"/>
        </w:rPr>
        <w:t>, consultants and Contractors.</w:t>
      </w:r>
      <w:r w:rsidR="00EC3C4B">
        <w:rPr>
          <w:rFonts w:cs="Arial"/>
          <w:szCs w:val="22"/>
        </w:rPr>
        <w:t xml:space="preserve"> </w:t>
      </w:r>
    </w:p>
    <w:p w14:paraId="3ACB4EC5" w14:textId="77777777" w:rsidR="00955DD4" w:rsidRDefault="00955DD4" w:rsidP="00B26C68">
      <w:pPr>
        <w:tabs>
          <w:tab w:val="left" w:pos="3402"/>
        </w:tabs>
        <w:spacing w:after="120"/>
        <w:ind w:left="3402" w:hanging="3402"/>
        <w:rPr>
          <w:rFonts w:cs="Arial"/>
          <w:color w:val="0070C0"/>
          <w:szCs w:val="22"/>
        </w:rPr>
      </w:pPr>
    </w:p>
    <w:p w14:paraId="2B76D4E7" w14:textId="77777777" w:rsidR="00955DD4" w:rsidRPr="00D15944" w:rsidRDefault="00955DD4" w:rsidP="00D15944">
      <w:pPr>
        <w:shd w:val="clear" w:color="auto" w:fill="007184"/>
        <w:tabs>
          <w:tab w:val="left" w:pos="3402"/>
        </w:tabs>
        <w:spacing w:after="120"/>
        <w:ind w:left="3402" w:hanging="3402"/>
        <w:rPr>
          <w:rFonts w:cs="Arial"/>
          <w:color w:val="0070C0"/>
          <w:szCs w:val="22"/>
          <w14:textFill>
            <w14:gradFill>
              <w14:gsLst>
                <w14:gs w14:pos="0">
                  <w14:srgbClr w14:val="007184"/>
                </w14:gs>
                <w14:gs w14:pos="100000">
                  <w14:srgbClr w14:val="007184">
                    <w14:tint w14:val="23500"/>
                    <w14:satMod w14:val="160000"/>
                  </w14:srgbClr>
                </w14:gs>
              </w14:gsLst>
              <w14:lin w14:ang="13500000" w14:scaled="0"/>
            </w14:gradFill>
          </w14:textFill>
        </w:rPr>
      </w:pPr>
    </w:p>
    <w:p w14:paraId="083B6330" w14:textId="77777777" w:rsidR="00E02955" w:rsidRDefault="00E02955" w:rsidP="00B26C68">
      <w:pPr>
        <w:tabs>
          <w:tab w:val="left" w:pos="3402"/>
        </w:tabs>
        <w:spacing w:after="120"/>
        <w:ind w:left="3402" w:hanging="3402"/>
        <w:rPr>
          <w:rFonts w:cs="Arial"/>
          <w:color w:val="0070C0"/>
          <w:szCs w:val="22"/>
        </w:rPr>
      </w:pPr>
    </w:p>
    <w:bookmarkEnd w:id="1"/>
    <w:p w14:paraId="15C64E2C" w14:textId="6C110405" w:rsidR="004A05F7" w:rsidRPr="00E418E5" w:rsidRDefault="004A05F7" w:rsidP="00D81086">
      <w:pPr>
        <w:pStyle w:val="Heading1"/>
      </w:pPr>
      <w:r w:rsidRPr="00E418E5">
        <w:t>P</w:t>
      </w:r>
      <w:r w:rsidR="00D81086">
        <w:t>osition Objectives</w:t>
      </w:r>
    </w:p>
    <w:p w14:paraId="054CBBA4" w14:textId="1EAA3697" w:rsidR="00D33C4D" w:rsidRPr="003B5D94" w:rsidRDefault="004E2F12" w:rsidP="4260E2AA">
      <w:pPr>
        <w:pStyle w:val="ListParagraph"/>
        <w:spacing w:after="120"/>
        <w:ind w:left="426"/>
        <w:rPr>
          <w:rFonts w:cs="Arial"/>
        </w:rPr>
      </w:pPr>
      <w:r>
        <w:rPr>
          <w:rFonts w:cs="Arial"/>
          <w:bCs/>
        </w:rPr>
        <w:t xml:space="preserve">Support </w:t>
      </w:r>
      <w:r w:rsidR="00D33C4D" w:rsidRPr="4260E2AA">
        <w:rPr>
          <w:rFonts w:cs="Arial"/>
        </w:rPr>
        <w:t>the protection</w:t>
      </w:r>
      <w:r>
        <w:rPr>
          <w:rFonts w:cs="Arial"/>
          <w:bCs/>
        </w:rPr>
        <w:t>,</w:t>
      </w:r>
      <w:r w:rsidR="00D33C4D" w:rsidRPr="4260E2AA" w:rsidDel="004E2F12">
        <w:rPr>
          <w:rFonts w:cs="Arial"/>
        </w:rPr>
        <w:t xml:space="preserve"> </w:t>
      </w:r>
      <w:r w:rsidR="00D33C4D" w:rsidRPr="4260E2AA">
        <w:rPr>
          <w:rFonts w:cs="Arial"/>
        </w:rPr>
        <w:t xml:space="preserve">enhancement </w:t>
      </w:r>
      <w:r>
        <w:rPr>
          <w:rFonts w:cs="Arial"/>
          <w:bCs/>
        </w:rPr>
        <w:t xml:space="preserve">and sustainable management </w:t>
      </w:r>
      <w:r w:rsidR="00D33C4D" w:rsidRPr="4260E2AA">
        <w:rPr>
          <w:rFonts w:cs="Arial"/>
        </w:rPr>
        <w:t>of Council</w:t>
      </w:r>
      <w:r w:rsidR="00144CDF">
        <w:rPr>
          <w:rFonts w:cs="Arial"/>
          <w:bCs/>
        </w:rPr>
        <w:t>’</w:t>
      </w:r>
      <w:r w:rsidR="00D33C4D" w:rsidRPr="4260E2AA">
        <w:rPr>
          <w:rFonts w:cs="Arial"/>
        </w:rPr>
        <w:t xml:space="preserve">s urban forest through the </w:t>
      </w:r>
      <w:r>
        <w:rPr>
          <w:rFonts w:cs="Arial"/>
          <w:bCs/>
        </w:rPr>
        <w:t xml:space="preserve">planning, </w:t>
      </w:r>
      <w:r w:rsidR="00D33C4D" w:rsidRPr="4260E2AA">
        <w:rPr>
          <w:rFonts w:cs="Arial"/>
        </w:rPr>
        <w:t xml:space="preserve">development and </w:t>
      </w:r>
      <w:r w:rsidR="0055568B">
        <w:rPr>
          <w:rFonts w:cs="Arial"/>
          <w:bCs/>
        </w:rPr>
        <w:t xml:space="preserve">delivery </w:t>
      </w:r>
      <w:r w:rsidR="00D33C4D" w:rsidRPr="4260E2AA">
        <w:rPr>
          <w:rFonts w:cs="Arial"/>
        </w:rPr>
        <w:t>of tree planting and establishment program</w:t>
      </w:r>
      <w:r w:rsidR="002A4BA4">
        <w:rPr>
          <w:rFonts w:cs="Arial"/>
          <w:bCs/>
        </w:rPr>
        <w:t>s</w:t>
      </w:r>
      <w:r w:rsidR="00D33C4D" w:rsidRPr="4260E2AA">
        <w:rPr>
          <w:rFonts w:cs="Arial"/>
        </w:rPr>
        <w:t xml:space="preserve">. </w:t>
      </w:r>
    </w:p>
    <w:p w14:paraId="6BC747BC" w14:textId="7FAF0CFD" w:rsidR="00D33C4D" w:rsidRPr="003B5D94" w:rsidRDefault="00D33C4D" w:rsidP="4260E2AA">
      <w:pPr>
        <w:pStyle w:val="ListParagraph"/>
        <w:spacing w:after="120"/>
        <w:ind w:left="426"/>
        <w:rPr>
          <w:rFonts w:cs="Arial"/>
        </w:rPr>
      </w:pPr>
      <w:r w:rsidRPr="4260E2AA">
        <w:rPr>
          <w:rFonts w:cs="Arial"/>
        </w:rPr>
        <w:t xml:space="preserve">Provide </w:t>
      </w:r>
      <w:r w:rsidR="003F2593">
        <w:rPr>
          <w:rFonts w:cs="Arial"/>
          <w:bCs/>
        </w:rPr>
        <w:t xml:space="preserve">specialist </w:t>
      </w:r>
      <w:r w:rsidRPr="4260E2AA">
        <w:rPr>
          <w:rFonts w:cs="Arial"/>
        </w:rPr>
        <w:t xml:space="preserve">technical advice and </w:t>
      </w:r>
      <w:r w:rsidR="003F2593">
        <w:rPr>
          <w:rFonts w:cs="Arial"/>
          <w:bCs/>
        </w:rPr>
        <w:t xml:space="preserve">guidance </w:t>
      </w:r>
      <w:r w:rsidR="003F2593" w:rsidRPr="00F71079">
        <w:rPr>
          <w:rFonts w:cs="Arial"/>
          <w:bCs/>
        </w:rPr>
        <w:t xml:space="preserve">on </w:t>
      </w:r>
      <w:r w:rsidR="003F2593">
        <w:rPr>
          <w:rFonts w:cs="Arial"/>
          <w:bCs/>
        </w:rPr>
        <w:t xml:space="preserve">arboriculture </w:t>
      </w:r>
      <w:r w:rsidR="0096392C">
        <w:rPr>
          <w:rFonts w:cs="Arial"/>
          <w:bCs/>
        </w:rPr>
        <w:t>and tree</w:t>
      </w:r>
      <w:r w:rsidR="003F2593" w:rsidRPr="00F71079">
        <w:rPr>
          <w:rFonts w:cs="Arial"/>
          <w:bCs/>
        </w:rPr>
        <w:t xml:space="preserve"> management </w:t>
      </w:r>
      <w:r w:rsidR="0096392C">
        <w:rPr>
          <w:rFonts w:cs="Arial"/>
          <w:bCs/>
        </w:rPr>
        <w:t xml:space="preserve">matters </w:t>
      </w:r>
      <w:r w:rsidRPr="4260E2AA">
        <w:rPr>
          <w:rFonts w:cs="Arial"/>
        </w:rPr>
        <w:t xml:space="preserve">to </w:t>
      </w:r>
      <w:r w:rsidR="00E9083B">
        <w:rPr>
          <w:rFonts w:cs="Arial"/>
          <w:bCs/>
        </w:rPr>
        <w:t xml:space="preserve">all </w:t>
      </w:r>
      <w:r w:rsidRPr="4260E2AA">
        <w:rPr>
          <w:rFonts w:cs="Arial"/>
        </w:rPr>
        <w:t xml:space="preserve">departments across Council. </w:t>
      </w:r>
    </w:p>
    <w:p w14:paraId="3202C241" w14:textId="77777777" w:rsidR="003B5D94" w:rsidRPr="003B5D94" w:rsidRDefault="00E9083B" w:rsidP="4260E2AA">
      <w:pPr>
        <w:pStyle w:val="ListParagraph"/>
        <w:spacing w:after="120"/>
        <w:ind w:left="426"/>
      </w:pPr>
      <w:r>
        <w:rPr>
          <w:rFonts w:cs="Arial"/>
          <w:bCs/>
        </w:rPr>
        <w:t xml:space="preserve">Deliver </w:t>
      </w:r>
      <w:r w:rsidR="00D33C4D" w:rsidRPr="4260E2AA">
        <w:rPr>
          <w:rFonts w:cs="Arial"/>
        </w:rPr>
        <w:t xml:space="preserve">agreed program outcomes and </w:t>
      </w:r>
      <w:r>
        <w:rPr>
          <w:rFonts w:cs="Arial"/>
          <w:bCs/>
        </w:rPr>
        <w:t xml:space="preserve">customer </w:t>
      </w:r>
      <w:r w:rsidR="00D33C4D" w:rsidRPr="4260E2AA">
        <w:rPr>
          <w:rFonts w:cs="Arial"/>
        </w:rPr>
        <w:t xml:space="preserve">service </w:t>
      </w:r>
      <w:r>
        <w:rPr>
          <w:rFonts w:cs="Arial"/>
          <w:bCs/>
        </w:rPr>
        <w:t xml:space="preserve">standards </w:t>
      </w:r>
      <w:r w:rsidR="00D33C4D" w:rsidRPr="4260E2AA">
        <w:rPr>
          <w:rFonts w:cs="Arial"/>
        </w:rPr>
        <w:t xml:space="preserve">through </w:t>
      </w:r>
      <w:r w:rsidR="00807260">
        <w:rPr>
          <w:rFonts w:cs="Arial"/>
          <w:bCs/>
        </w:rPr>
        <w:t xml:space="preserve">effective </w:t>
      </w:r>
      <w:r w:rsidR="00D33C4D" w:rsidRPr="4260E2AA">
        <w:rPr>
          <w:rFonts w:cs="Arial"/>
        </w:rPr>
        <w:t xml:space="preserve">contractor </w:t>
      </w:r>
      <w:r w:rsidR="00807260">
        <w:rPr>
          <w:rFonts w:cs="Arial"/>
          <w:bCs/>
        </w:rPr>
        <w:t xml:space="preserve">management, </w:t>
      </w:r>
      <w:r w:rsidR="00D33C4D" w:rsidRPr="4260E2AA">
        <w:rPr>
          <w:rFonts w:cs="Arial"/>
        </w:rPr>
        <w:t>performance</w:t>
      </w:r>
      <w:r w:rsidR="00807260">
        <w:rPr>
          <w:rFonts w:cs="Arial"/>
          <w:bCs/>
        </w:rPr>
        <w:t xml:space="preserve"> monitoring</w:t>
      </w:r>
      <w:r w:rsidR="005A5741">
        <w:rPr>
          <w:rFonts w:cs="Arial"/>
          <w:bCs/>
        </w:rPr>
        <w:t>, reporting, and the timely resolution of</w:t>
      </w:r>
      <w:r w:rsidR="00D33C4D" w:rsidRPr="4260E2AA">
        <w:rPr>
          <w:rFonts w:cs="Arial"/>
        </w:rPr>
        <w:t xml:space="preserve"> customer</w:t>
      </w:r>
      <w:r w:rsidR="007720FD">
        <w:rPr>
          <w:rFonts w:cs="Arial"/>
          <w:bCs/>
        </w:rPr>
        <w:t xml:space="preserve"> enquirie</w:t>
      </w:r>
      <w:r w:rsidR="00D33C4D" w:rsidRPr="4260E2AA">
        <w:rPr>
          <w:rFonts w:cs="Arial"/>
        </w:rPr>
        <w:t xml:space="preserve">s </w:t>
      </w:r>
      <w:r w:rsidR="007720FD">
        <w:rPr>
          <w:rFonts w:cs="Arial"/>
          <w:bCs/>
        </w:rPr>
        <w:t xml:space="preserve">and </w:t>
      </w:r>
      <w:r w:rsidR="00D33C4D" w:rsidRPr="4260E2AA">
        <w:rPr>
          <w:rFonts w:cs="Arial"/>
        </w:rPr>
        <w:t>requests.</w:t>
      </w:r>
    </w:p>
    <w:p w14:paraId="188452A1" w14:textId="37C59570" w:rsidR="00986249" w:rsidRDefault="00B26C68" w:rsidP="00B26C68">
      <w:pPr>
        <w:pStyle w:val="Heading2"/>
      </w:pPr>
      <w:r>
        <w:t>Key Responsibilities and Duties</w:t>
      </w:r>
    </w:p>
    <w:p w14:paraId="458C6C0D" w14:textId="77777777" w:rsidR="002A2AEC" w:rsidRDefault="00D33C4D" w:rsidP="4260E2AA">
      <w:pPr>
        <w:pStyle w:val="ListParagraph"/>
        <w:spacing w:after="120"/>
        <w:ind w:left="426"/>
        <w:rPr>
          <w:rFonts w:cs="Arial"/>
        </w:rPr>
      </w:pPr>
      <w:bookmarkStart w:id="2" w:name="_Hlk135294208"/>
      <w:r w:rsidRPr="001D5021">
        <w:rPr>
          <w:rFonts w:cs="Arial"/>
          <w:bCs/>
        </w:rPr>
        <w:t>Prepare</w:t>
      </w:r>
      <w:r w:rsidR="004B4501">
        <w:rPr>
          <w:rFonts w:cs="Arial"/>
          <w:bCs/>
        </w:rPr>
        <w:t xml:space="preserve"> and implement</w:t>
      </w:r>
      <w:r w:rsidRPr="001D5021">
        <w:rPr>
          <w:rFonts w:cs="Arial"/>
          <w:bCs/>
        </w:rPr>
        <w:t xml:space="preserve"> </w:t>
      </w:r>
      <w:r w:rsidRPr="4260E2AA">
        <w:rPr>
          <w:rFonts w:cs="Arial"/>
        </w:rPr>
        <w:t>tree planting plans and establishment programs for new and replacement street and park trees identified through customer requests, tree removals</w:t>
      </w:r>
      <w:r w:rsidR="00C4779B">
        <w:rPr>
          <w:rFonts w:cs="Arial"/>
          <w:bCs/>
        </w:rPr>
        <w:t>,</w:t>
      </w:r>
      <w:r w:rsidRPr="4260E2AA">
        <w:rPr>
          <w:rFonts w:cs="Arial"/>
        </w:rPr>
        <w:t xml:space="preserve"> and </w:t>
      </w:r>
      <w:r w:rsidRPr="4260E2AA">
        <w:rPr>
          <w:rFonts w:cs="Arial"/>
        </w:rPr>
        <w:lastRenderedPageBreak/>
        <w:t xml:space="preserve">infill </w:t>
      </w:r>
      <w:r w:rsidR="00965F10">
        <w:rPr>
          <w:rFonts w:cs="Arial"/>
          <w:bCs/>
        </w:rPr>
        <w:t xml:space="preserve">planting </w:t>
      </w:r>
      <w:r w:rsidRPr="4260E2AA">
        <w:rPr>
          <w:rFonts w:cs="Arial"/>
        </w:rPr>
        <w:t xml:space="preserve">assessments, to </w:t>
      </w:r>
      <w:r w:rsidR="00965F10">
        <w:rPr>
          <w:rFonts w:cs="Arial"/>
          <w:bCs/>
        </w:rPr>
        <w:t xml:space="preserve">support the </w:t>
      </w:r>
      <w:r w:rsidRPr="4260E2AA">
        <w:rPr>
          <w:rFonts w:cs="Arial"/>
        </w:rPr>
        <w:t>deliver</w:t>
      </w:r>
      <w:r w:rsidR="00965F10" w:rsidRPr="4260E2AA">
        <w:rPr>
          <w:rFonts w:cs="Arial"/>
        </w:rPr>
        <w:t>y</w:t>
      </w:r>
      <w:r w:rsidRPr="4260E2AA">
        <w:rPr>
          <w:rFonts w:cs="Arial"/>
        </w:rPr>
        <w:t xml:space="preserve"> </w:t>
      </w:r>
      <w:r w:rsidR="00965F10">
        <w:rPr>
          <w:rFonts w:cs="Arial"/>
          <w:bCs/>
        </w:rPr>
        <w:t xml:space="preserve">of </w:t>
      </w:r>
      <w:r w:rsidRPr="4260E2AA">
        <w:rPr>
          <w:rFonts w:cs="Arial"/>
        </w:rPr>
        <w:t xml:space="preserve">Council’s Urban Forest Strategy 2024-2040. </w:t>
      </w:r>
    </w:p>
    <w:p w14:paraId="48625A1B" w14:textId="3BB5B924" w:rsidR="00D33C4D" w:rsidRPr="003B5D94" w:rsidRDefault="00D33C4D" w:rsidP="4260E2AA">
      <w:pPr>
        <w:pStyle w:val="ListParagraph"/>
        <w:spacing w:after="120"/>
        <w:ind w:left="426"/>
        <w:rPr>
          <w:rFonts w:cs="Arial"/>
        </w:rPr>
      </w:pPr>
      <w:r w:rsidRPr="4260E2AA">
        <w:rPr>
          <w:rFonts w:cs="Arial"/>
        </w:rPr>
        <w:t xml:space="preserve">Collaborate with </w:t>
      </w:r>
      <w:r w:rsidR="001942D7" w:rsidRPr="006D2D7E">
        <w:rPr>
          <w:rFonts w:cs="Arial"/>
          <w:bCs/>
        </w:rPr>
        <w:t xml:space="preserve">relevant </w:t>
      </w:r>
      <w:r w:rsidRPr="4260E2AA">
        <w:rPr>
          <w:rFonts w:cs="Arial"/>
        </w:rPr>
        <w:t xml:space="preserve">departments </w:t>
      </w:r>
      <w:r w:rsidR="00FD35F5" w:rsidRPr="006D2D7E">
        <w:rPr>
          <w:rFonts w:cs="Arial"/>
          <w:bCs/>
        </w:rPr>
        <w:t xml:space="preserve">across Council </w:t>
      </w:r>
      <w:r w:rsidRPr="4260E2AA">
        <w:rPr>
          <w:rFonts w:cs="Arial"/>
        </w:rPr>
        <w:t xml:space="preserve">to </w:t>
      </w:r>
      <w:r w:rsidR="00FD35F5" w:rsidRPr="006D2D7E">
        <w:rPr>
          <w:rFonts w:cs="Arial"/>
          <w:bCs/>
        </w:rPr>
        <w:t xml:space="preserve">monitor and </w:t>
      </w:r>
      <w:r w:rsidRPr="4260E2AA">
        <w:rPr>
          <w:rFonts w:cs="Arial"/>
        </w:rPr>
        <w:t xml:space="preserve">report on </w:t>
      </w:r>
      <w:r w:rsidR="00FD35F5" w:rsidRPr="006D2D7E">
        <w:rPr>
          <w:rFonts w:cs="Arial"/>
          <w:bCs/>
        </w:rPr>
        <w:t xml:space="preserve">the </w:t>
      </w:r>
      <w:r w:rsidRPr="4260E2AA">
        <w:rPr>
          <w:rFonts w:cs="Arial"/>
        </w:rPr>
        <w:t xml:space="preserve">progress of Council’s </w:t>
      </w:r>
      <w:r w:rsidR="00E11B0F" w:rsidRPr="006D2D7E">
        <w:rPr>
          <w:rFonts w:cs="Arial"/>
          <w:bCs/>
        </w:rPr>
        <w:t xml:space="preserve">broader </w:t>
      </w:r>
      <w:r w:rsidRPr="4260E2AA">
        <w:rPr>
          <w:rFonts w:cs="Arial"/>
        </w:rPr>
        <w:t>tree establishment program</w:t>
      </w:r>
      <w:r w:rsidR="00E11B0F" w:rsidRPr="006D2D7E">
        <w:rPr>
          <w:rFonts w:cs="Arial"/>
          <w:bCs/>
        </w:rPr>
        <w:t>, including the preparation of reports</w:t>
      </w:r>
      <w:r w:rsidRPr="4260E2AA">
        <w:rPr>
          <w:rFonts w:cs="Arial"/>
        </w:rPr>
        <w:t xml:space="preserve"> for management, Councillors and </w:t>
      </w:r>
      <w:r w:rsidR="00E11B0F" w:rsidRPr="006D2D7E">
        <w:rPr>
          <w:rFonts w:cs="Arial"/>
          <w:bCs/>
        </w:rPr>
        <w:t xml:space="preserve">the </w:t>
      </w:r>
      <w:r w:rsidRPr="4260E2AA">
        <w:rPr>
          <w:rFonts w:cs="Arial"/>
        </w:rPr>
        <w:t xml:space="preserve">Executive Leadership Team. </w:t>
      </w:r>
    </w:p>
    <w:p w14:paraId="0027A5BD" w14:textId="0E27A881" w:rsidR="00D33C4D" w:rsidRPr="003B5D94" w:rsidRDefault="00AC5F45" w:rsidP="4260E2AA">
      <w:pPr>
        <w:pStyle w:val="ListParagraph"/>
        <w:spacing w:after="120"/>
        <w:ind w:left="426"/>
        <w:rPr>
          <w:rFonts w:cs="Arial"/>
        </w:rPr>
      </w:pPr>
      <w:r w:rsidRPr="00CE357D">
        <w:rPr>
          <w:rFonts w:cs="Arial"/>
          <w:bCs/>
        </w:rPr>
        <w:t>Respond to enquiries and service requests from internal and external stakeholders regarding tree planting and tree management matters, providing specialist technical advice, resolving issues, and issuing work instructions to contractors as required.</w:t>
      </w:r>
    </w:p>
    <w:p w14:paraId="0C0DF4AB" w14:textId="466E3A8E" w:rsidR="00D33C4D" w:rsidRPr="003B5D94" w:rsidRDefault="00CE357D" w:rsidP="4260E2AA">
      <w:pPr>
        <w:pStyle w:val="ListParagraph"/>
        <w:spacing w:after="120"/>
        <w:ind w:left="426"/>
        <w:rPr>
          <w:rFonts w:cs="Arial"/>
        </w:rPr>
      </w:pPr>
      <w:r w:rsidRPr="00654FDC">
        <w:rPr>
          <w:rFonts w:cs="Arial"/>
          <w:bCs/>
        </w:rPr>
        <w:t xml:space="preserve">Monitor and ensure compliance with contract specifications, service standards, management plans, maintenance programs, and planting programs, maintaining accurate records and documentation to support program delivery and accountability.  </w:t>
      </w:r>
    </w:p>
    <w:p w14:paraId="7E12D0BD" w14:textId="20805940" w:rsidR="006F3836" w:rsidRPr="003B5D94" w:rsidRDefault="00D33C4D" w:rsidP="4260E2AA">
      <w:pPr>
        <w:pStyle w:val="ListParagraph"/>
        <w:spacing w:after="120"/>
        <w:ind w:left="426"/>
        <w:rPr>
          <w:rFonts w:cs="Arial"/>
        </w:rPr>
      </w:pPr>
      <w:r w:rsidRPr="4260E2AA">
        <w:rPr>
          <w:rFonts w:cs="Arial"/>
        </w:rPr>
        <w:t>Authorise works and process payments within delegat</w:t>
      </w:r>
      <w:r w:rsidR="00654FDC" w:rsidRPr="4260E2AA">
        <w:rPr>
          <w:rFonts w:cs="Arial"/>
        </w:rPr>
        <w:t>ed</w:t>
      </w:r>
      <w:r w:rsidR="00654FDC">
        <w:rPr>
          <w:rFonts w:cs="Arial"/>
          <w:bCs/>
        </w:rPr>
        <w:t xml:space="preserve"> authority</w:t>
      </w:r>
      <w:r w:rsidRPr="4260E2AA">
        <w:rPr>
          <w:rFonts w:cs="Arial"/>
        </w:rPr>
        <w:t xml:space="preserve"> limits</w:t>
      </w:r>
      <w:r w:rsidR="00654FDC">
        <w:rPr>
          <w:rFonts w:cs="Arial"/>
          <w:bCs/>
        </w:rPr>
        <w:t>,</w:t>
      </w:r>
      <w:r w:rsidRPr="4260E2AA">
        <w:rPr>
          <w:rFonts w:cs="Arial"/>
        </w:rPr>
        <w:t xml:space="preserve"> and </w:t>
      </w:r>
      <w:r w:rsidR="00654FDC">
        <w:rPr>
          <w:rFonts w:cs="Arial"/>
          <w:bCs/>
        </w:rPr>
        <w:t xml:space="preserve">undertake </w:t>
      </w:r>
      <w:r w:rsidR="009347F4">
        <w:rPr>
          <w:rFonts w:cs="Arial"/>
          <w:bCs/>
        </w:rPr>
        <w:t xml:space="preserve">other </w:t>
      </w:r>
      <w:r w:rsidRPr="4260E2AA">
        <w:rPr>
          <w:rFonts w:cs="Arial"/>
        </w:rPr>
        <w:t xml:space="preserve">duties as directed by the Senior Arborist, within the </w:t>
      </w:r>
      <w:r w:rsidR="009347F4">
        <w:rPr>
          <w:rFonts w:cs="Arial"/>
          <w:bCs/>
        </w:rPr>
        <w:t xml:space="preserve">employee’s </w:t>
      </w:r>
      <w:r w:rsidRPr="4260E2AA">
        <w:rPr>
          <w:rFonts w:cs="Arial"/>
        </w:rPr>
        <w:t>skill</w:t>
      </w:r>
      <w:r w:rsidR="009347F4">
        <w:rPr>
          <w:rFonts w:cs="Arial"/>
          <w:bCs/>
        </w:rPr>
        <w:t>s</w:t>
      </w:r>
      <w:r w:rsidRPr="4260E2AA">
        <w:rPr>
          <w:rFonts w:cs="Arial"/>
        </w:rPr>
        <w:t>, competenc</w:t>
      </w:r>
      <w:r w:rsidR="009347F4">
        <w:rPr>
          <w:rFonts w:cs="Arial"/>
          <w:bCs/>
        </w:rPr>
        <w:t>i</w:t>
      </w:r>
      <w:r w:rsidRPr="4260E2AA">
        <w:rPr>
          <w:rFonts w:cs="Arial"/>
        </w:rPr>
        <w:t>e</w:t>
      </w:r>
      <w:r w:rsidR="009347F4">
        <w:rPr>
          <w:rFonts w:cs="Arial"/>
          <w:bCs/>
        </w:rPr>
        <w:t>s</w:t>
      </w:r>
      <w:r w:rsidRPr="4260E2AA">
        <w:rPr>
          <w:rFonts w:cs="Arial"/>
        </w:rPr>
        <w:t>, and training.</w:t>
      </w:r>
      <w:r w:rsidR="00986249" w:rsidRPr="4260E2AA">
        <w:rPr>
          <w:rFonts w:cs="Arial"/>
        </w:rPr>
        <w:t xml:space="preserve"> </w:t>
      </w:r>
    </w:p>
    <w:bookmarkEnd w:id="2"/>
    <w:p w14:paraId="3CA0863D" w14:textId="02494DF3" w:rsidR="004A05F7" w:rsidRPr="00E418E5" w:rsidRDefault="004A05F7" w:rsidP="00B26C68">
      <w:pPr>
        <w:pStyle w:val="Heading2"/>
      </w:pPr>
      <w:r w:rsidRPr="00E418E5">
        <w:t>A</w:t>
      </w:r>
      <w:r w:rsidR="00B26C68">
        <w:t>ccountability and Extent of Authority</w:t>
      </w:r>
      <w:r w:rsidRPr="00E418E5">
        <w:t xml:space="preserve"> </w:t>
      </w:r>
    </w:p>
    <w:p w14:paraId="75C417C5" w14:textId="77777777" w:rsidR="00D33C4D" w:rsidRPr="003B5D94" w:rsidRDefault="00D33C4D" w:rsidP="4260E2AA">
      <w:pPr>
        <w:pStyle w:val="ListParagraph"/>
        <w:spacing w:after="120"/>
        <w:ind w:left="426"/>
        <w:rPr>
          <w:rFonts w:cs="Arial"/>
        </w:rPr>
      </w:pPr>
      <w:r w:rsidRPr="001D5021">
        <w:rPr>
          <w:rFonts w:cs="Arial"/>
          <w:bCs/>
        </w:rPr>
        <w:t xml:space="preserve">Moderate </w:t>
      </w:r>
      <w:r w:rsidRPr="4260E2AA">
        <w:rPr>
          <w:rFonts w:cs="Arial"/>
        </w:rPr>
        <w:t>degree of authority to act on behalf of Council to achieve policy and strategy objectives.</w:t>
      </w:r>
    </w:p>
    <w:p w14:paraId="7ED0C80A" w14:textId="77777777" w:rsidR="00D33C4D" w:rsidRPr="003B5D94" w:rsidRDefault="00D33C4D" w:rsidP="4260E2AA">
      <w:pPr>
        <w:pStyle w:val="ListParagraph"/>
        <w:spacing w:after="120"/>
        <w:ind w:left="426"/>
        <w:rPr>
          <w:rFonts w:cs="Arial"/>
        </w:rPr>
      </w:pPr>
      <w:r w:rsidRPr="4260E2AA">
        <w:rPr>
          <w:rFonts w:cs="Arial"/>
        </w:rPr>
        <w:t>Responsible for providing accurate and concise information to customers – both internal and external.</w:t>
      </w:r>
    </w:p>
    <w:p w14:paraId="2A9721FE" w14:textId="77777777" w:rsidR="00D33C4D" w:rsidRPr="003B5D94" w:rsidRDefault="00D33C4D" w:rsidP="4260E2AA">
      <w:pPr>
        <w:pStyle w:val="ListParagraph"/>
        <w:spacing w:after="120"/>
        <w:ind w:left="426"/>
        <w:rPr>
          <w:rFonts w:cs="Arial"/>
        </w:rPr>
      </w:pPr>
      <w:r w:rsidRPr="4260E2AA">
        <w:rPr>
          <w:rFonts w:cs="Arial"/>
        </w:rPr>
        <w:t>Responsible for management of allocated budget within delegated authority.</w:t>
      </w:r>
    </w:p>
    <w:p w14:paraId="02FFD895" w14:textId="77777777" w:rsidR="00D33C4D" w:rsidRPr="003B5D94" w:rsidRDefault="00D33C4D" w:rsidP="4260E2AA">
      <w:pPr>
        <w:pStyle w:val="ListParagraph"/>
        <w:spacing w:after="120"/>
        <w:ind w:left="426"/>
        <w:rPr>
          <w:rFonts w:cs="Arial"/>
        </w:rPr>
      </w:pPr>
      <w:r w:rsidRPr="4260E2AA">
        <w:rPr>
          <w:rFonts w:cs="Arial"/>
        </w:rPr>
        <w:t>Positively represent the City of Port Phillip when communicating with external customers.</w:t>
      </w:r>
    </w:p>
    <w:p w14:paraId="10A7EA86" w14:textId="21D7E5A7" w:rsidR="004A05F7" w:rsidRPr="001D5021" w:rsidRDefault="00D33C4D" w:rsidP="4260E2AA">
      <w:pPr>
        <w:pStyle w:val="ListParagraph"/>
        <w:spacing w:after="120"/>
        <w:ind w:left="426"/>
        <w:rPr>
          <w:rFonts w:cs="Arial"/>
          <w:bCs/>
        </w:rPr>
      </w:pPr>
      <w:r w:rsidRPr="4260E2AA">
        <w:rPr>
          <w:rFonts w:cs="Arial"/>
        </w:rPr>
        <w:t>Ensure all duties are completed within the</w:t>
      </w:r>
      <w:r w:rsidRPr="4260E2AA" w:rsidDel="00191C92">
        <w:rPr>
          <w:rFonts w:cs="Arial"/>
        </w:rPr>
        <w:t xml:space="preserve"> </w:t>
      </w:r>
      <w:r w:rsidRPr="4260E2AA">
        <w:rPr>
          <w:rFonts w:cs="Arial"/>
        </w:rPr>
        <w:t>required timeframes.</w:t>
      </w:r>
      <w:r w:rsidR="004A05F7" w:rsidRPr="001D5021">
        <w:rPr>
          <w:rFonts w:cs="Arial"/>
          <w:bCs/>
        </w:rPr>
        <w:t xml:space="preserve"> </w:t>
      </w:r>
    </w:p>
    <w:p w14:paraId="7634922E" w14:textId="7E55D1EA" w:rsidR="00DC0714" w:rsidRPr="001D5021" w:rsidRDefault="00FC22B6" w:rsidP="4260E2AA">
      <w:pPr>
        <w:pStyle w:val="ListParagraph"/>
        <w:spacing w:after="120"/>
        <w:ind w:left="426"/>
        <w:rPr>
          <w:rFonts w:cs="Arial"/>
          <w:bCs/>
        </w:rPr>
      </w:pPr>
      <w:r w:rsidRPr="00FC22B6">
        <w:rPr>
          <w:rFonts w:cs="Arial"/>
          <w:bCs/>
        </w:rPr>
        <w:t>Exercise delegated authority in the delivery of approved tree establishment programs and allocated budgets, operating within Council policies, procedures and program objectives, with regular reporting to the Senior Arborist on program performance, outcomes and expenditure.</w:t>
      </w:r>
    </w:p>
    <w:p w14:paraId="14DCD65F" w14:textId="558629B1" w:rsidR="004A05F7" w:rsidRPr="00E418E5" w:rsidRDefault="004A05F7" w:rsidP="00B26C68">
      <w:pPr>
        <w:pStyle w:val="Heading2"/>
      </w:pPr>
      <w:r w:rsidRPr="00E418E5">
        <w:t>J</w:t>
      </w:r>
      <w:r w:rsidR="00B26C68">
        <w:t>udgement and Decision Making</w:t>
      </w:r>
    </w:p>
    <w:p w14:paraId="0A2F9330" w14:textId="0C0822FC" w:rsidR="00D33C4D" w:rsidRPr="003B5D94" w:rsidRDefault="002A44FF" w:rsidP="4260E2AA">
      <w:pPr>
        <w:pStyle w:val="ListParagraph"/>
        <w:spacing w:after="120"/>
        <w:ind w:left="426"/>
        <w:rPr>
          <w:rFonts w:cs="Arial"/>
        </w:rPr>
      </w:pPr>
      <w:r w:rsidRPr="002A44FF">
        <w:rPr>
          <w:rFonts w:cs="Arial"/>
        </w:rPr>
        <w:t xml:space="preserve">Make operational decisions relating to tree establishment and urban forest assets in accordance with Council policies, procedures, industry standards and established </w:t>
      </w:r>
      <w:proofErr w:type="spellStart"/>
      <w:r w:rsidRPr="002A44FF">
        <w:rPr>
          <w:rFonts w:cs="Arial"/>
        </w:rPr>
        <w:t>arboricultural</w:t>
      </w:r>
      <w:proofErr w:type="spellEnd"/>
      <w:r w:rsidRPr="002A44FF">
        <w:rPr>
          <w:rFonts w:cs="Arial"/>
        </w:rPr>
        <w:t xml:space="preserve"> practices.</w:t>
      </w:r>
    </w:p>
    <w:p w14:paraId="54FB7F6E" w14:textId="14106E73" w:rsidR="004A05F7" w:rsidRPr="001D5021" w:rsidRDefault="00D33C4D" w:rsidP="4260E2AA">
      <w:pPr>
        <w:pStyle w:val="ListParagraph"/>
        <w:spacing w:after="120"/>
        <w:ind w:left="426"/>
        <w:rPr>
          <w:rFonts w:cs="Arial"/>
          <w:bCs/>
        </w:rPr>
      </w:pPr>
      <w:r w:rsidRPr="4260E2AA">
        <w:rPr>
          <w:rFonts w:cs="Arial"/>
        </w:rPr>
        <w:t>Perform tasks using own judgement to solve problems / issues, selecting solutions from a range of techniques, systems, equipment, methods, or processes with guidance and advice usually available.</w:t>
      </w:r>
    </w:p>
    <w:p w14:paraId="4F549280" w14:textId="1E3AC829" w:rsidR="004A05F7" w:rsidRPr="00E418E5" w:rsidRDefault="004A05F7" w:rsidP="00B26C68">
      <w:pPr>
        <w:pStyle w:val="Heading2"/>
      </w:pPr>
      <w:r w:rsidRPr="00E418E5">
        <w:t>S</w:t>
      </w:r>
      <w:r w:rsidR="00B26C68">
        <w:t>pecialist Skills and Knowledge</w:t>
      </w:r>
    </w:p>
    <w:p w14:paraId="32CF7999" w14:textId="592311CB" w:rsidR="00D33C4D" w:rsidRPr="003B5D94" w:rsidRDefault="00B102E8" w:rsidP="4260E2AA">
      <w:pPr>
        <w:pStyle w:val="ListParagraph"/>
        <w:spacing w:after="120"/>
        <w:ind w:left="426"/>
        <w:rPr>
          <w:rFonts w:cs="Arial"/>
        </w:rPr>
      </w:pPr>
      <w:r>
        <w:rPr>
          <w:rFonts w:cs="Arial"/>
          <w:bCs/>
        </w:rPr>
        <w:t xml:space="preserve">Demonstrated </w:t>
      </w:r>
      <w:r w:rsidR="00C100E2" w:rsidRPr="4260E2AA">
        <w:rPr>
          <w:rFonts w:cs="Arial"/>
        </w:rPr>
        <w:t>s</w:t>
      </w:r>
      <w:r w:rsidR="00D33C4D" w:rsidRPr="4260E2AA">
        <w:rPr>
          <w:rFonts w:cs="Arial"/>
        </w:rPr>
        <w:t>pecialis</w:t>
      </w:r>
      <w:r w:rsidR="00C100E2" w:rsidRPr="4260E2AA">
        <w:rPr>
          <w:rFonts w:cs="Arial"/>
        </w:rPr>
        <w:t>t</w:t>
      </w:r>
      <w:r w:rsidR="00D33C4D" w:rsidRPr="4260E2AA">
        <w:rPr>
          <w:rFonts w:cs="Arial"/>
        </w:rPr>
        <w:t xml:space="preserve"> knowledge </w:t>
      </w:r>
      <w:r w:rsidR="00C100E2" w:rsidRPr="4260E2AA">
        <w:rPr>
          <w:rFonts w:cs="Arial"/>
        </w:rPr>
        <w:t>of</w:t>
      </w:r>
      <w:r w:rsidR="00D33C4D" w:rsidRPr="4260E2AA">
        <w:rPr>
          <w:rFonts w:cs="Arial"/>
        </w:rPr>
        <w:t xml:space="preserve"> arboriculture</w:t>
      </w:r>
      <w:r w:rsidR="00C100E2">
        <w:rPr>
          <w:rFonts w:cs="Arial"/>
          <w:bCs/>
        </w:rPr>
        <w:t>,</w:t>
      </w:r>
      <w:r w:rsidR="00D33C4D" w:rsidRPr="4260E2AA">
        <w:rPr>
          <w:rFonts w:cs="Arial"/>
        </w:rPr>
        <w:t xml:space="preserve"> </w:t>
      </w:r>
      <w:r w:rsidR="00C100E2">
        <w:rPr>
          <w:rFonts w:cs="Arial"/>
          <w:bCs/>
        </w:rPr>
        <w:t xml:space="preserve">including </w:t>
      </w:r>
      <w:r w:rsidR="00D33C4D" w:rsidRPr="4260E2AA">
        <w:rPr>
          <w:rFonts w:cs="Arial"/>
        </w:rPr>
        <w:t>tree species selection</w:t>
      </w:r>
      <w:r w:rsidR="00420D07">
        <w:rPr>
          <w:rFonts w:cs="Arial"/>
          <w:bCs/>
        </w:rPr>
        <w:t>,</w:t>
      </w:r>
      <w:r w:rsidR="00420D07" w:rsidRPr="00420D07">
        <w:rPr>
          <w:rFonts w:cs="Arial"/>
          <w:bCs/>
        </w:rPr>
        <w:t xml:space="preserve"> </w:t>
      </w:r>
      <w:r w:rsidR="00420D07" w:rsidRPr="00F71079">
        <w:rPr>
          <w:rFonts w:cs="Arial"/>
          <w:bCs/>
        </w:rPr>
        <w:t>planting site assessment</w:t>
      </w:r>
      <w:r w:rsidR="00420D07">
        <w:rPr>
          <w:rFonts w:cs="Arial"/>
          <w:bCs/>
        </w:rPr>
        <w:t>,</w:t>
      </w:r>
      <w:r w:rsidR="00420D07" w:rsidRPr="00F71079">
        <w:rPr>
          <w:rFonts w:cs="Arial"/>
          <w:bCs/>
        </w:rPr>
        <w:t xml:space="preserve"> and</w:t>
      </w:r>
      <w:r w:rsidR="00D33C4D" w:rsidRPr="4260E2AA" w:rsidDel="00420D07">
        <w:rPr>
          <w:rFonts w:cs="Arial"/>
        </w:rPr>
        <w:t xml:space="preserve"> </w:t>
      </w:r>
      <w:r w:rsidR="00420D07">
        <w:rPr>
          <w:rFonts w:cs="Arial"/>
          <w:bCs/>
        </w:rPr>
        <w:t>best-practice tree establishment techniques</w:t>
      </w:r>
      <w:r w:rsidR="00D33C4D" w:rsidRPr="4260E2AA">
        <w:rPr>
          <w:rFonts w:cs="Arial"/>
        </w:rPr>
        <w:t>.</w:t>
      </w:r>
    </w:p>
    <w:p w14:paraId="3BB4F5EB" w14:textId="64A643A9" w:rsidR="002004EA" w:rsidRPr="00F71079" w:rsidRDefault="00370ED0" w:rsidP="4260E2AA">
      <w:pPr>
        <w:pStyle w:val="ListParagraph"/>
        <w:spacing w:after="120"/>
        <w:ind w:left="426"/>
        <w:rPr>
          <w:rFonts w:cs="Arial"/>
          <w:bCs/>
        </w:rPr>
      </w:pPr>
      <w:r w:rsidRPr="00370ED0">
        <w:rPr>
          <w:rFonts w:cs="Arial"/>
          <w:bCs/>
        </w:rPr>
        <w:t>Demonstrated experience providing specialist technical input into the implementation and review of policies, strategies, plans and guidelines relating to urban forest management.</w:t>
      </w:r>
    </w:p>
    <w:p w14:paraId="5C78B766" w14:textId="37AF18D5" w:rsidR="00D33C4D" w:rsidRPr="003B5D94" w:rsidRDefault="000928D2" w:rsidP="4260E2AA">
      <w:pPr>
        <w:pStyle w:val="ListParagraph"/>
        <w:spacing w:after="120"/>
        <w:ind w:left="426"/>
        <w:rPr>
          <w:rFonts w:cs="Arial"/>
        </w:rPr>
      </w:pPr>
      <w:r w:rsidRPr="000928D2">
        <w:rPr>
          <w:rFonts w:cs="Arial"/>
        </w:rPr>
        <w:lastRenderedPageBreak/>
        <w:t>Demonstrated ability to coordinate, monitor and report on contractor performance to support delivery of tree establishment programs and service standards.</w:t>
      </w:r>
    </w:p>
    <w:p w14:paraId="1E20B593" w14:textId="4BA33F5D" w:rsidR="00D33C4D" w:rsidRPr="003B5D94" w:rsidRDefault="005F33FA" w:rsidP="4260E2AA">
      <w:pPr>
        <w:pStyle w:val="ListParagraph"/>
        <w:spacing w:after="120"/>
        <w:ind w:left="426"/>
        <w:rPr>
          <w:rFonts w:cs="Arial"/>
        </w:rPr>
      </w:pPr>
      <w:r>
        <w:rPr>
          <w:rFonts w:cs="Arial"/>
          <w:bCs/>
        </w:rPr>
        <w:t xml:space="preserve">Proven </w:t>
      </w:r>
      <w:r w:rsidRPr="4260E2AA">
        <w:rPr>
          <w:rFonts w:cs="Arial"/>
        </w:rPr>
        <w:t>a</w:t>
      </w:r>
      <w:r w:rsidR="00D33C4D" w:rsidRPr="4260E2AA">
        <w:rPr>
          <w:rFonts w:cs="Arial"/>
        </w:rPr>
        <w:t xml:space="preserve">bility to </w:t>
      </w:r>
      <w:r w:rsidR="00185379">
        <w:rPr>
          <w:rFonts w:cs="Arial"/>
          <w:bCs/>
        </w:rPr>
        <w:t xml:space="preserve">build effective working relationships and </w:t>
      </w:r>
      <w:r w:rsidR="00D33C4D" w:rsidRPr="4260E2AA">
        <w:rPr>
          <w:rFonts w:cs="Arial"/>
        </w:rPr>
        <w:t xml:space="preserve">gain </w:t>
      </w:r>
      <w:r w:rsidR="00185379">
        <w:rPr>
          <w:rFonts w:cs="Arial"/>
          <w:bCs/>
        </w:rPr>
        <w:t xml:space="preserve">the </w:t>
      </w:r>
      <w:r w:rsidR="00D33C4D" w:rsidRPr="4260E2AA">
        <w:rPr>
          <w:rFonts w:cs="Arial"/>
        </w:rPr>
        <w:t xml:space="preserve">cooperation </w:t>
      </w:r>
      <w:r w:rsidR="00185379">
        <w:rPr>
          <w:rFonts w:cs="Arial"/>
          <w:bCs/>
        </w:rPr>
        <w:t xml:space="preserve">of </w:t>
      </w:r>
      <w:r w:rsidR="00D33C4D" w:rsidRPr="4260E2AA">
        <w:rPr>
          <w:rFonts w:cs="Arial"/>
        </w:rPr>
        <w:t>employees</w:t>
      </w:r>
      <w:r w:rsidR="001A4929">
        <w:rPr>
          <w:rFonts w:cs="Arial"/>
          <w:bCs/>
        </w:rPr>
        <w:t>,</w:t>
      </w:r>
      <w:r w:rsidR="00D33C4D" w:rsidRPr="4260E2AA" w:rsidDel="001A4929">
        <w:rPr>
          <w:rFonts w:cs="Arial"/>
        </w:rPr>
        <w:t xml:space="preserve"> </w:t>
      </w:r>
      <w:r w:rsidR="00D33C4D" w:rsidRPr="4260E2AA">
        <w:rPr>
          <w:rFonts w:cs="Arial"/>
        </w:rPr>
        <w:t>contractors</w:t>
      </w:r>
      <w:r w:rsidR="001A4929">
        <w:rPr>
          <w:rFonts w:cs="Arial"/>
          <w:bCs/>
        </w:rPr>
        <w:t>, and other stakeholders</w:t>
      </w:r>
      <w:r w:rsidR="00D33C4D" w:rsidRPr="4260E2AA">
        <w:rPr>
          <w:rFonts w:cs="Arial"/>
        </w:rPr>
        <w:t xml:space="preserve"> to ensure planting </w:t>
      </w:r>
      <w:r w:rsidR="00F43010">
        <w:rPr>
          <w:rFonts w:cs="Arial"/>
          <w:bCs/>
        </w:rPr>
        <w:t xml:space="preserve">and maintenance </w:t>
      </w:r>
      <w:r w:rsidR="00D33C4D" w:rsidRPr="4260E2AA">
        <w:rPr>
          <w:rFonts w:cs="Arial"/>
        </w:rPr>
        <w:t xml:space="preserve">activities are </w:t>
      </w:r>
      <w:r w:rsidR="00F43010">
        <w:rPr>
          <w:rFonts w:cs="Arial"/>
          <w:bCs/>
        </w:rPr>
        <w:t xml:space="preserve">delivered efficiently and </w:t>
      </w:r>
      <w:r w:rsidR="00D33C4D" w:rsidRPr="4260E2AA">
        <w:rPr>
          <w:rFonts w:cs="Arial"/>
        </w:rPr>
        <w:t xml:space="preserve">with </w:t>
      </w:r>
      <w:r w:rsidR="00F43010">
        <w:rPr>
          <w:rFonts w:cs="Arial"/>
          <w:bCs/>
        </w:rPr>
        <w:t xml:space="preserve">minimal </w:t>
      </w:r>
      <w:r w:rsidR="00D33C4D" w:rsidRPr="4260E2AA">
        <w:rPr>
          <w:rFonts w:cs="Arial"/>
        </w:rPr>
        <w:t xml:space="preserve">disruption to the </w:t>
      </w:r>
      <w:r w:rsidR="00F25ABB" w:rsidRPr="4260E2AA">
        <w:rPr>
          <w:rFonts w:cs="Arial"/>
        </w:rPr>
        <w:t>community</w:t>
      </w:r>
      <w:r w:rsidR="00D33C4D" w:rsidRPr="4260E2AA">
        <w:rPr>
          <w:rFonts w:cs="Arial"/>
        </w:rPr>
        <w:t>.</w:t>
      </w:r>
    </w:p>
    <w:p w14:paraId="67E282FF" w14:textId="63954674" w:rsidR="00D33C4D" w:rsidRPr="003B5D94" w:rsidRDefault="00F25ABB" w:rsidP="4260E2AA">
      <w:pPr>
        <w:pStyle w:val="ListParagraph"/>
        <w:spacing w:after="120"/>
        <w:ind w:left="426"/>
        <w:rPr>
          <w:rFonts w:cs="Arial"/>
        </w:rPr>
      </w:pPr>
      <w:r>
        <w:rPr>
          <w:rFonts w:cs="Arial"/>
          <w:bCs/>
        </w:rPr>
        <w:t xml:space="preserve">Well-developed </w:t>
      </w:r>
      <w:r w:rsidR="00D33C4D" w:rsidRPr="4260E2AA">
        <w:rPr>
          <w:rFonts w:cs="Arial"/>
        </w:rPr>
        <w:t xml:space="preserve">administrative, </w:t>
      </w:r>
      <w:bookmarkStart w:id="3" w:name="_Int_56icVKZF"/>
      <w:r w:rsidR="00D33C4D" w:rsidRPr="4260E2AA">
        <w:rPr>
          <w:rFonts w:cs="Arial"/>
        </w:rPr>
        <w:t>organisational</w:t>
      </w:r>
      <w:bookmarkEnd w:id="3"/>
      <w:r>
        <w:rPr>
          <w:rFonts w:cs="Arial"/>
          <w:bCs/>
        </w:rPr>
        <w:t>,</w:t>
      </w:r>
      <w:r w:rsidR="00D33C4D" w:rsidRPr="4260E2AA">
        <w:rPr>
          <w:rFonts w:cs="Arial"/>
        </w:rPr>
        <w:t xml:space="preserve"> and time management skills, </w:t>
      </w:r>
      <w:r>
        <w:rPr>
          <w:rFonts w:cs="Arial"/>
          <w:bCs/>
        </w:rPr>
        <w:t xml:space="preserve">including </w:t>
      </w:r>
      <w:r w:rsidR="00C81ABE">
        <w:rPr>
          <w:rFonts w:cs="Arial"/>
          <w:bCs/>
        </w:rPr>
        <w:t xml:space="preserve">experience </w:t>
      </w:r>
      <w:r w:rsidR="00627E85">
        <w:rPr>
          <w:rFonts w:cs="Arial"/>
          <w:bCs/>
        </w:rPr>
        <w:t xml:space="preserve">in </w:t>
      </w:r>
      <w:r w:rsidR="00C81ABE">
        <w:rPr>
          <w:rFonts w:cs="Arial"/>
          <w:bCs/>
        </w:rPr>
        <w:t xml:space="preserve">work </w:t>
      </w:r>
      <w:r w:rsidR="00627E85">
        <w:rPr>
          <w:rFonts w:cs="Arial"/>
          <w:bCs/>
        </w:rPr>
        <w:t xml:space="preserve">planning, program delivery, and </w:t>
      </w:r>
      <w:r w:rsidR="00D33C4D" w:rsidRPr="4260E2AA">
        <w:rPr>
          <w:rFonts w:cs="Arial"/>
        </w:rPr>
        <w:t>budget</w:t>
      </w:r>
      <w:r w:rsidR="00627E85">
        <w:rPr>
          <w:rFonts w:cs="Arial"/>
          <w:bCs/>
        </w:rPr>
        <w:t xml:space="preserve"> monitoring</w:t>
      </w:r>
      <w:r w:rsidR="00D33C4D" w:rsidRPr="4260E2AA" w:rsidDel="00627E85">
        <w:rPr>
          <w:rFonts w:cs="Arial"/>
        </w:rPr>
        <w:t xml:space="preserve"> </w:t>
      </w:r>
      <w:r w:rsidR="00435060">
        <w:rPr>
          <w:rFonts w:cs="Arial"/>
          <w:bCs/>
        </w:rPr>
        <w:t>with</w:t>
      </w:r>
      <w:r w:rsidR="00D33C4D" w:rsidRPr="4260E2AA">
        <w:rPr>
          <w:rFonts w:cs="Arial"/>
        </w:rPr>
        <w:t>in a local government environment.</w:t>
      </w:r>
    </w:p>
    <w:p w14:paraId="77C84C1F" w14:textId="605793F6" w:rsidR="00D33C4D" w:rsidRPr="003B5D94" w:rsidRDefault="00D33C4D" w:rsidP="4260E2AA">
      <w:pPr>
        <w:pStyle w:val="ListParagraph"/>
        <w:spacing w:after="120"/>
        <w:ind w:left="426"/>
        <w:rPr>
          <w:rFonts w:cs="Arial"/>
        </w:rPr>
      </w:pPr>
      <w:r w:rsidRPr="4260E2AA">
        <w:rPr>
          <w:rFonts w:cs="Arial"/>
        </w:rPr>
        <w:t>Proficiency in the use of corporate systems</w:t>
      </w:r>
      <w:r w:rsidR="00435060">
        <w:rPr>
          <w:rFonts w:cs="Arial"/>
          <w:bCs/>
        </w:rPr>
        <w:t>,</w:t>
      </w:r>
      <w:r w:rsidRPr="4260E2AA">
        <w:rPr>
          <w:rFonts w:cs="Arial"/>
        </w:rPr>
        <w:t xml:space="preserve"> including Forestree</w:t>
      </w:r>
      <w:r w:rsidR="00435060">
        <w:rPr>
          <w:rFonts w:cs="Arial"/>
          <w:bCs/>
        </w:rPr>
        <w:t xml:space="preserve"> and</w:t>
      </w:r>
      <w:r w:rsidRPr="4260E2AA">
        <w:rPr>
          <w:rFonts w:cs="Arial"/>
        </w:rPr>
        <w:t xml:space="preserve"> </w:t>
      </w:r>
      <w:proofErr w:type="spellStart"/>
      <w:r w:rsidRPr="4260E2AA">
        <w:rPr>
          <w:rFonts w:cs="Arial"/>
        </w:rPr>
        <w:t>T</w:t>
      </w:r>
      <w:r w:rsidR="00435060" w:rsidRPr="4260E2AA">
        <w:rPr>
          <w:rFonts w:cs="Arial"/>
        </w:rPr>
        <w:t>echnology</w:t>
      </w:r>
      <w:r w:rsidR="008038C2" w:rsidRPr="4260E2AA">
        <w:rPr>
          <w:rFonts w:cs="Arial"/>
        </w:rPr>
        <w:t>One</w:t>
      </w:r>
      <w:proofErr w:type="spellEnd"/>
      <w:r w:rsidRPr="4260E2AA">
        <w:rPr>
          <w:rFonts w:cs="Arial"/>
        </w:rPr>
        <w:t xml:space="preserve"> </w:t>
      </w:r>
      <w:r w:rsidR="008038C2">
        <w:rPr>
          <w:rFonts w:cs="Arial"/>
          <w:bCs/>
        </w:rPr>
        <w:t>(</w:t>
      </w:r>
      <w:r w:rsidRPr="4260E2AA">
        <w:rPr>
          <w:rFonts w:cs="Arial"/>
        </w:rPr>
        <w:t>OneCouncil</w:t>
      </w:r>
      <w:r w:rsidR="003E4852">
        <w:rPr>
          <w:rFonts w:cs="Arial"/>
          <w:bCs/>
        </w:rPr>
        <w:t>), together</w:t>
      </w:r>
      <w:r w:rsidR="008038C2" w:rsidRPr="008038C2">
        <w:rPr>
          <w:rFonts w:cs="Arial"/>
          <w:bCs/>
        </w:rPr>
        <w:t xml:space="preserve"> </w:t>
      </w:r>
      <w:r w:rsidR="008038C2" w:rsidRPr="4260E2AA">
        <w:rPr>
          <w:rFonts w:cs="Arial"/>
        </w:rPr>
        <w:t>with</w:t>
      </w:r>
      <w:r w:rsidRPr="4260E2AA">
        <w:rPr>
          <w:rFonts w:cs="Arial"/>
        </w:rPr>
        <w:t xml:space="preserve"> M</w:t>
      </w:r>
      <w:r w:rsidR="001029FB" w:rsidRPr="4260E2AA">
        <w:rPr>
          <w:rFonts w:cs="Arial"/>
        </w:rPr>
        <w:t>icrosoft</w:t>
      </w:r>
      <w:r w:rsidRPr="4260E2AA">
        <w:rPr>
          <w:rFonts w:cs="Arial"/>
        </w:rPr>
        <w:t xml:space="preserve"> Office </w:t>
      </w:r>
      <w:r w:rsidR="001029FB">
        <w:rPr>
          <w:rFonts w:cs="Arial"/>
          <w:bCs/>
        </w:rPr>
        <w:t xml:space="preserve">applications </w:t>
      </w:r>
      <w:r w:rsidRPr="4260E2AA">
        <w:rPr>
          <w:rFonts w:cs="Arial"/>
        </w:rPr>
        <w:t xml:space="preserve">and </w:t>
      </w:r>
      <w:r w:rsidR="001029FB" w:rsidRPr="00F71079">
        <w:rPr>
          <w:rFonts w:cs="Arial"/>
          <w:bCs/>
        </w:rPr>
        <w:t>M</w:t>
      </w:r>
      <w:r w:rsidR="001029FB">
        <w:rPr>
          <w:rFonts w:cs="Arial"/>
          <w:bCs/>
        </w:rPr>
        <w:t xml:space="preserve">icrosoft </w:t>
      </w:r>
      <w:r w:rsidRPr="4260E2AA">
        <w:rPr>
          <w:rFonts w:cs="Arial"/>
        </w:rPr>
        <w:t>Teams.</w:t>
      </w:r>
    </w:p>
    <w:p w14:paraId="009FFBDA" w14:textId="4E823AFA" w:rsidR="004A05F7" w:rsidRPr="00E418E5" w:rsidRDefault="006E1D70" w:rsidP="4260E2AA">
      <w:pPr>
        <w:pStyle w:val="ListParagraph"/>
        <w:spacing w:after="120"/>
        <w:ind w:left="426"/>
      </w:pPr>
      <w:r w:rsidRPr="006E1D70">
        <w:rPr>
          <w:rFonts w:cs="Arial"/>
          <w:bCs/>
        </w:rPr>
        <w:t>Demonstrated experience in planning, implementing and delivering work programs to achieve agreed organisational objectives and support Council strategies, policies and procedures.</w:t>
      </w:r>
    </w:p>
    <w:p w14:paraId="5FA08C3C" w14:textId="77777777" w:rsidR="00A5646E" w:rsidRDefault="00A5646E" w:rsidP="4260E2AA">
      <w:pPr>
        <w:pStyle w:val="ListParagraph"/>
        <w:spacing w:after="120"/>
        <w:ind w:left="426"/>
        <w:rPr>
          <w:rFonts w:cs="Arial"/>
          <w:bCs/>
        </w:rPr>
      </w:pPr>
      <w:r w:rsidRPr="00A5646E">
        <w:rPr>
          <w:rFonts w:cs="Arial"/>
          <w:bCs/>
        </w:rPr>
        <w:t>Demonstrated effective contract management and/or project management skills and the ability to deliver outcomes within agreed timeframes and budgets.</w:t>
      </w:r>
    </w:p>
    <w:p w14:paraId="75536F3C" w14:textId="718605B4" w:rsidR="00D33C4D" w:rsidRPr="003625CB" w:rsidRDefault="004A05F7" w:rsidP="00B07674">
      <w:pPr>
        <w:pStyle w:val="ListParagraph"/>
        <w:spacing w:after="120"/>
        <w:ind w:left="426"/>
        <w:rPr>
          <w:rFonts w:cs="Arial"/>
        </w:rPr>
      </w:pPr>
      <w:r w:rsidRPr="003625CB">
        <w:rPr>
          <w:rFonts w:cs="Arial"/>
          <w:bCs/>
        </w:rPr>
        <w:t xml:space="preserve">Ability </w:t>
      </w:r>
      <w:r w:rsidR="00D33C4D" w:rsidRPr="003625CB">
        <w:rPr>
          <w:rFonts w:cs="Arial"/>
        </w:rPr>
        <w:t xml:space="preserve">to manage your own time, plan and organise your own work and resources, </w:t>
      </w:r>
      <w:r w:rsidR="00691816" w:rsidRPr="00691816">
        <w:rPr>
          <w:rFonts w:cs="Arial"/>
        </w:rPr>
        <w:t>while working with a degree of autonomy under the direction of the Senior Arborist</w:t>
      </w:r>
      <w:r w:rsidR="00691816">
        <w:rPr>
          <w:rFonts w:cs="Arial"/>
        </w:rPr>
        <w:t xml:space="preserve"> </w:t>
      </w:r>
      <w:r w:rsidR="003625CB" w:rsidRPr="003625CB">
        <w:rPr>
          <w:rFonts w:cs="Arial"/>
        </w:rPr>
        <w:t xml:space="preserve">and </w:t>
      </w:r>
      <w:r w:rsidR="00D33C4D" w:rsidRPr="003625CB">
        <w:rPr>
          <w:rFonts w:cs="Arial"/>
        </w:rPr>
        <w:t>coordinate and undertake a range of tasks simultaneously and often under pressure.</w:t>
      </w:r>
    </w:p>
    <w:p w14:paraId="4C648C75" w14:textId="27D4B083" w:rsidR="004A05F7" w:rsidRPr="00E418E5" w:rsidRDefault="00B26C68" w:rsidP="003B5D94">
      <w:pPr>
        <w:pStyle w:val="Heading2"/>
        <w:ind w:left="66"/>
      </w:pPr>
      <w:r>
        <w:t>Interpersonal Skills</w:t>
      </w:r>
    </w:p>
    <w:p w14:paraId="52710C54" w14:textId="77777777" w:rsidR="00D33C4D" w:rsidRPr="003B5D94" w:rsidRDefault="00D33C4D" w:rsidP="4260E2AA">
      <w:pPr>
        <w:pStyle w:val="ListParagraph"/>
        <w:spacing w:after="120"/>
        <w:ind w:left="426"/>
        <w:rPr>
          <w:rFonts w:cs="Arial"/>
        </w:rPr>
      </w:pPr>
      <w:r w:rsidRPr="001D5021">
        <w:rPr>
          <w:rFonts w:cs="Arial"/>
          <w:bCs/>
        </w:rPr>
        <w:t xml:space="preserve">Excellent </w:t>
      </w:r>
      <w:r w:rsidRPr="4260E2AA">
        <w:rPr>
          <w:rFonts w:cs="Arial"/>
        </w:rPr>
        <w:t>written and verbal communication skills.</w:t>
      </w:r>
    </w:p>
    <w:p w14:paraId="55F2C2B0" w14:textId="77777777" w:rsidR="00D33C4D" w:rsidRPr="003B5D94" w:rsidRDefault="00D33C4D" w:rsidP="4260E2AA">
      <w:pPr>
        <w:pStyle w:val="ListParagraph"/>
        <w:spacing w:after="120"/>
        <w:ind w:left="426"/>
        <w:rPr>
          <w:rFonts w:cs="Arial"/>
        </w:rPr>
      </w:pPr>
      <w:r w:rsidRPr="4260E2AA">
        <w:rPr>
          <w:rFonts w:cs="Arial"/>
        </w:rPr>
        <w:t>Ability to effectively communicate face to face with customers (internal and external) to resolve matters in a sensitive manner.</w:t>
      </w:r>
    </w:p>
    <w:p w14:paraId="5D23C169" w14:textId="77777777" w:rsidR="00D33C4D" w:rsidRPr="003B5D94" w:rsidRDefault="00D33C4D" w:rsidP="4260E2AA">
      <w:pPr>
        <w:pStyle w:val="ListParagraph"/>
        <w:spacing w:after="120"/>
        <w:ind w:left="426"/>
        <w:rPr>
          <w:rFonts w:cs="Arial"/>
        </w:rPr>
      </w:pPr>
      <w:r w:rsidRPr="4260E2AA">
        <w:rPr>
          <w:rFonts w:cs="Arial"/>
        </w:rPr>
        <w:t>Ability to gain cooperation and assistance from internal departments and key stakeholders in the administration of defined activities.</w:t>
      </w:r>
    </w:p>
    <w:p w14:paraId="3FBFD36E" w14:textId="5F9F6DCE" w:rsidR="00D33C4D" w:rsidRPr="003B5D94" w:rsidRDefault="00D33C4D" w:rsidP="4260E2AA">
      <w:pPr>
        <w:pStyle w:val="ListParagraph"/>
        <w:spacing w:after="120"/>
        <w:ind w:left="426"/>
        <w:rPr>
          <w:rFonts w:cs="Arial"/>
        </w:rPr>
      </w:pPr>
      <w:r w:rsidRPr="4260E2AA">
        <w:rPr>
          <w:rFonts w:cs="Arial"/>
        </w:rPr>
        <w:t>Assist other employees by providing technical advice and guidance</w:t>
      </w:r>
      <w:r w:rsidR="009464DD" w:rsidRPr="4260E2AA">
        <w:rPr>
          <w:rFonts w:cs="Arial"/>
        </w:rPr>
        <w:t xml:space="preserve"> related to tree planting and establishment</w:t>
      </w:r>
      <w:r w:rsidRPr="4260E2AA">
        <w:rPr>
          <w:rFonts w:cs="Arial"/>
        </w:rPr>
        <w:t>.</w:t>
      </w:r>
    </w:p>
    <w:p w14:paraId="62A40204" w14:textId="24AE5EFA" w:rsidR="00EF685E" w:rsidRPr="001D5021" w:rsidRDefault="00D33C4D" w:rsidP="4260E2AA">
      <w:pPr>
        <w:pStyle w:val="ListParagraph"/>
        <w:spacing w:after="120"/>
        <w:ind w:left="426"/>
        <w:rPr>
          <w:rFonts w:cs="Arial"/>
          <w:bCs/>
        </w:rPr>
      </w:pPr>
      <w:r w:rsidRPr="4260E2AA">
        <w:rPr>
          <w:rFonts w:cs="Arial"/>
        </w:rPr>
        <w:t>Proficiency in preparing internal or external correspondence and reports with an appropriate awareness of sensitivity to the reader is important.</w:t>
      </w:r>
    </w:p>
    <w:p w14:paraId="38B9DD01" w14:textId="4AE386D3" w:rsidR="002736F0" w:rsidRPr="001D5021" w:rsidRDefault="003E5568" w:rsidP="4260E2AA">
      <w:pPr>
        <w:pStyle w:val="ListParagraph"/>
        <w:spacing w:after="120"/>
        <w:ind w:left="426"/>
        <w:rPr>
          <w:rFonts w:cs="Arial"/>
          <w:bCs/>
        </w:rPr>
      </w:pPr>
      <w:r w:rsidRPr="003E5568">
        <w:rPr>
          <w:rFonts w:cs="Arial"/>
          <w:bCs/>
        </w:rPr>
        <w:t>Ability to liaise with contractors, authorities and employees across Council to discuss specialist tree establishment matters and resolve operational issues affecting program delivery.</w:t>
      </w:r>
    </w:p>
    <w:p w14:paraId="7A29E7B4" w14:textId="72BD40B4" w:rsidR="00986249" w:rsidRDefault="00B80DA8" w:rsidP="00B80DA8">
      <w:pPr>
        <w:pStyle w:val="Heading2"/>
      </w:pPr>
      <w:r>
        <w:t>Qualifications and Experience</w:t>
      </w:r>
      <w:r w:rsidR="004A05F7" w:rsidRPr="00E418E5">
        <w:t xml:space="preserve"> </w:t>
      </w:r>
    </w:p>
    <w:p w14:paraId="6B9B2628" w14:textId="60F62E6A" w:rsidR="00F83068" w:rsidRPr="00F71079" w:rsidRDefault="000B16B3" w:rsidP="4260E2AA">
      <w:pPr>
        <w:numPr>
          <w:ilvl w:val="0"/>
          <w:numId w:val="10"/>
        </w:numPr>
        <w:tabs>
          <w:tab w:val="clear" w:pos="360"/>
        </w:tabs>
        <w:spacing w:after="120"/>
        <w:ind w:left="426"/>
        <w:rPr>
          <w:rFonts w:cs="Arial"/>
          <w:bCs/>
          <w:lang w:val="en-US"/>
        </w:rPr>
      </w:pPr>
      <w:r>
        <w:rPr>
          <w:rFonts w:cs="Arial"/>
          <w:bCs/>
          <w:lang w:val="en-US"/>
        </w:rPr>
        <w:t>Relevant</w:t>
      </w:r>
      <w:r w:rsidR="00F83068" w:rsidRPr="00F71079">
        <w:rPr>
          <w:rFonts w:cs="Arial"/>
          <w:bCs/>
          <w:lang w:val="en-US"/>
        </w:rPr>
        <w:t xml:space="preserve"> qualification in Arboriculture, Horticulture, Landscape Architecture, or a related </w:t>
      </w:r>
      <w:r w:rsidR="0005775C">
        <w:rPr>
          <w:rFonts w:cs="Arial"/>
          <w:bCs/>
          <w:lang w:val="en-US"/>
        </w:rPr>
        <w:t>discipline</w:t>
      </w:r>
      <w:r w:rsidR="00F83068" w:rsidRPr="00F71079">
        <w:rPr>
          <w:rFonts w:cs="Arial"/>
          <w:bCs/>
          <w:lang w:val="en-US"/>
        </w:rPr>
        <w:t>, together with a minimum of five years' relevant professional experience, preferably within a local government environment.</w:t>
      </w:r>
    </w:p>
    <w:p w14:paraId="3A13B25C" w14:textId="77777777" w:rsidR="00F83068" w:rsidRPr="00F71079" w:rsidRDefault="00F83068" w:rsidP="4260E2AA">
      <w:pPr>
        <w:pStyle w:val="ListParagraph"/>
        <w:spacing w:after="120"/>
        <w:ind w:left="426"/>
        <w:rPr>
          <w:rFonts w:cs="Arial"/>
          <w:bCs/>
          <w:lang w:val="en-US"/>
        </w:rPr>
      </w:pPr>
      <w:r w:rsidRPr="00F71079">
        <w:rPr>
          <w:rFonts w:cs="Arial"/>
          <w:bCs/>
          <w:lang w:val="en-US"/>
        </w:rPr>
        <w:t>Demonstrated broad technical knowledge of urban forest management, including a sound understanding of relevant legislation, standards, policies, and industry guidelines.</w:t>
      </w:r>
    </w:p>
    <w:p w14:paraId="20AE4792" w14:textId="77777777" w:rsidR="00F83068" w:rsidRPr="00F71079" w:rsidRDefault="00F83068" w:rsidP="4260E2AA">
      <w:pPr>
        <w:pStyle w:val="ListParagraph"/>
        <w:spacing w:after="120"/>
        <w:ind w:left="426"/>
        <w:rPr>
          <w:rFonts w:cs="Arial"/>
          <w:bCs/>
          <w:lang w:val="en-US"/>
        </w:rPr>
      </w:pPr>
      <w:r w:rsidRPr="00F71079">
        <w:rPr>
          <w:rFonts w:cs="Arial"/>
          <w:bCs/>
          <w:lang w:val="en-US"/>
        </w:rPr>
        <w:t>Proven experience in the development, implementation, and management of tree planting, establishment, and urban greening programs, or similar initiatives.</w:t>
      </w:r>
    </w:p>
    <w:p w14:paraId="58FC5ED7" w14:textId="3D95B0E5" w:rsidR="00F83068" w:rsidRDefault="00F83068" w:rsidP="4260E2AA">
      <w:pPr>
        <w:pStyle w:val="ListParagraph"/>
        <w:spacing w:after="120"/>
        <w:ind w:left="426"/>
        <w:rPr>
          <w:rFonts w:cs="Arial"/>
          <w:bCs/>
        </w:rPr>
      </w:pPr>
      <w:r w:rsidRPr="00020858">
        <w:rPr>
          <w:rFonts w:cs="Arial"/>
          <w:bCs/>
        </w:rPr>
        <w:lastRenderedPageBreak/>
        <w:t xml:space="preserve">Demonstrated experience </w:t>
      </w:r>
      <w:r w:rsidR="001E2F3D" w:rsidRPr="001E2F3D">
        <w:rPr>
          <w:rFonts w:cs="Arial"/>
          <w:bCs/>
        </w:rPr>
        <w:t>providing specialist technical input into the implementation and review of policies, strategies, plans and guidelines relating to urban forest management and tree canopy enhancement.</w:t>
      </w:r>
    </w:p>
    <w:p w14:paraId="64CF3DC9" w14:textId="77777777" w:rsidR="00F83068" w:rsidRDefault="00F83068" w:rsidP="4260E2AA">
      <w:pPr>
        <w:pStyle w:val="ListParagraph"/>
        <w:spacing w:after="120"/>
        <w:ind w:left="426"/>
        <w:rPr>
          <w:rFonts w:cs="Arial"/>
          <w:bCs/>
        </w:rPr>
      </w:pPr>
      <w:r w:rsidRPr="00F83068">
        <w:rPr>
          <w:rFonts w:cs="Arial"/>
          <w:bCs/>
        </w:rPr>
        <w:t>Demonstrated experience in the accurate collection, recording, and management of data using digital devices, software applications, and information management systems.</w:t>
      </w:r>
    </w:p>
    <w:p w14:paraId="7D715E09" w14:textId="77777777" w:rsidR="00EF685E" w:rsidRPr="00EF685E" w:rsidRDefault="00EF685E" w:rsidP="00EF685E"/>
    <w:p w14:paraId="01318C97" w14:textId="77777777" w:rsidR="00EF685E" w:rsidRPr="00EF685E" w:rsidRDefault="00EF685E" w:rsidP="00EF685E">
      <w:pPr>
        <w:pStyle w:val="ListParagraph"/>
        <w:numPr>
          <w:ilvl w:val="0"/>
          <w:numId w:val="10"/>
        </w:numPr>
        <w:shd w:val="clear" w:color="auto" w:fill="007184"/>
        <w:spacing w:after="120"/>
        <w:jc w:val="both"/>
        <w:rPr>
          <w:rFonts w:cs="Arial"/>
          <w:bCs/>
          <w:color w:val="0070C0"/>
        </w:rPr>
      </w:pPr>
    </w:p>
    <w:p w14:paraId="557F93E7" w14:textId="447E2A62" w:rsidR="00EC3C4B" w:rsidRPr="00EC3C4B" w:rsidRDefault="00B80DA8" w:rsidP="00B80DA8">
      <w:pPr>
        <w:pStyle w:val="Heading2"/>
      </w:pPr>
      <w:r>
        <w:t>Mandatory Requirements</w:t>
      </w:r>
      <w:r w:rsidR="0000550D">
        <w:t xml:space="preserve"> </w:t>
      </w:r>
    </w:p>
    <w:p w14:paraId="47BC2046" w14:textId="43F8D9E5" w:rsidR="00986249" w:rsidRPr="0000550D" w:rsidRDefault="00986249" w:rsidP="001D5021">
      <w:pPr>
        <w:pStyle w:val="ListParagraph"/>
        <w:numPr>
          <w:ilvl w:val="0"/>
          <w:numId w:val="18"/>
        </w:numPr>
        <w:spacing w:after="120"/>
        <w:ind w:left="426"/>
        <w:rPr>
          <w:rFonts w:cs="Arial"/>
          <w:bCs/>
          <w:i/>
          <w:iCs/>
          <w:color w:val="0070C0"/>
        </w:rPr>
      </w:pPr>
      <w:r w:rsidRPr="0000550D">
        <w:rPr>
          <w:rFonts w:cs="Arial"/>
          <w:bCs/>
        </w:rPr>
        <w:t xml:space="preserve">Victorian Driver Licence and VicRoads Licence verification </w:t>
      </w:r>
    </w:p>
    <w:p w14:paraId="76F060C9" w14:textId="77777777" w:rsidR="0000550D" w:rsidRDefault="0000550D" w:rsidP="0000550D">
      <w:pPr>
        <w:pStyle w:val="Heading2"/>
      </w:pPr>
      <w:r>
        <w:t>Child-Safe Standards</w:t>
      </w:r>
    </w:p>
    <w:p w14:paraId="65E64CD9" w14:textId="798B1500" w:rsidR="00EC3C4B" w:rsidRPr="0000550D" w:rsidRDefault="00EC3C4B" w:rsidP="001D5021">
      <w:pPr>
        <w:pStyle w:val="ListParagraph"/>
        <w:ind w:left="426"/>
        <w:rPr>
          <w:b/>
          <w:bCs/>
        </w:rPr>
      </w:pPr>
      <w:r w:rsidRPr="00B80DA8">
        <w:t>Maintain a child safe culture at City of Port Phillip by understanding and activating your role in preventing, detecting, responding and reporting suspicions of child abuse to the relevant authorities by adhering to relevant City of Port Phillip policies and relevant legislation.</w:t>
      </w:r>
    </w:p>
    <w:p w14:paraId="0F386E2B" w14:textId="77777777" w:rsidR="0000550D" w:rsidRDefault="0000550D" w:rsidP="0000550D">
      <w:pPr>
        <w:pStyle w:val="Heading2"/>
      </w:pPr>
      <w:r>
        <w:t xml:space="preserve">Occupational Health and Safety Responsibilities </w:t>
      </w:r>
    </w:p>
    <w:p w14:paraId="14489C8A" w14:textId="4998D807" w:rsidR="0000550D" w:rsidRPr="0000550D" w:rsidRDefault="0000550D" w:rsidP="001D5021">
      <w:pPr>
        <w:pStyle w:val="ListParagraph"/>
        <w:numPr>
          <w:ilvl w:val="0"/>
          <w:numId w:val="14"/>
        </w:numPr>
        <w:spacing w:after="160"/>
        <w:ind w:left="426"/>
        <w:rPr>
          <w:rFonts w:cs="Arial"/>
        </w:rPr>
      </w:pPr>
      <w:r w:rsidRPr="0000550D">
        <w:rPr>
          <w:rFonts w:cs="Arial"/>
        </w:rPr>
        <w:t xml:space="preserve">All employees of City of Port Phillip are responsible for maintaining and ensuring the OHS programs in their designated workplace as required by the Occupational Health and Safety Act 2004. Where applicable this includes taking every reasonably practicable step to ensure the health and safety of employees, contractors, visitors, and members of the public through identifying hazards, assessing risk, and developing effective controls within the area of responsibility and by adhering to relevant City of Port Phillip policies and legislation. Our leaders are responsible for championing and enhancing safety in our organisation.  </w:t>
      </w:r>
    </w:p>
    <w:p w14:paraId="7031A97C" w14:textId="22995C5C" w:rsidR="0000550D" w:rsidRDefault="0000550D" w:rsidP="0000550D">
      <w:pPr>
        <w:pStyle w:val="Heading2"/>
      </w:pPr>
      <w:r>
        <w:t>Diversity and Equal Employment Opportunity</w:t>
      </w:r>
    </w:p>
    <w:p w14:paraId="0F34DDF0" w14:textId="77777777" w:rsidR="0000550D" w:rsidRPr="0000550D" w:rsidRDefault="0000550D" w:rsidP="4260E2AA">
      <w:pPr>
        <w:pStyle w:val="ListParagraph"/>
        <w:spacing w:after="160"/>
        <w:ind w:left="426"/>
        <w:rPr>
          <w:rFonts w:cs="Arial"/>
        </w:rPr>
      </w:pPr>
      <w:r w:rsidRPr="0000550D">
        <w:rPr>
          <w:rFonts w:cs="Arial"/>
        </w:rPr>
        <w:t xml:space="preserve">The City of Port Phillip welcomes people from diverse backgrounds and experiences, including Aboriginal and Torres Strait Islander peoples, people from culturally and linguistically diverse (CALD) backgrounds, LGBTIQ+, people with disability, as diversity and inclusion drives our success. Our leaders are responsible for championing and enhancing diversity and inclusion in our Organisation and City. </w:t>
      </w:r>
    </w:p>
    <w:p w14:paraId="6A3478AF" w14:textId="77777777" w:rsidR="00346B23" w:rsidRDefault="00B80DA8" w:rsidP="00346B23">
      <w:pPr>
        <w:pStyle w:val="Heading2"/>
        <w:rPr>
          <w:lang w:eastAsia="en-AU"/>
        </w:rPr>
      </w:pPr>
      <w:r>
        <w:rPr>
          <w:lang w:eastAsia="en-AU"/>
        </w:rPr>
        <w:t>Security Requirements and Professional Obligations</w:t>
      </w:r>
    </w:p>
    <w:p w14:paraId="629F4F15" w14:textId="7B0E2F2B" w:rsidR="00346B23" w:rsidRPr="00346B23" w:rsidRDefault="00346B23" w:rsidP="00346B23">
      <w:pPr>
        <w:pStyle w:val="Heading2"/>
        <w:rPr>
          <w:lang w:eastAsia="en-AU"/>
        </w:rPr>
      </w:pPr>
      <w:r w:rsidRPr="00346B23">
        <w:rPr>
          <w:rFonts w:eastAsia="Times New Roman" w:cs="Arial"/>
          <w:b w:val="0"/>
          <w:color w:val="000000"/>
          <w:sz w:val="22"/>
          <w:szCs w:val="22"/>
          <w:lang w:eastAsia="en-AU"/>
        </w:rPr>
        <w:t>Support Council’s business continuity, emergency management and municipal recovery activities when required.</w:t>
      </w:r>
    </w:p>
    <w:p w14:paraId="2BAC3052" w14:textId="77777777" w:rsidR="00EC3C4B" w:rsidRPr="008403AF" w:rsidRDefault="00EC3C4B" w:rsidP="00EC3C4B">
      <w:pPr>
        <w:rPr>
          <w:rFonts w:cs="Arial"/>
          <w:color w:val="000000"/>
          <w:szCs w:val="22"/>
          <w:lang w:eastAsia="en-AU"/>
        </w:rPr>
      </w:pPr>
      <w:r w:rsidRPr="008403AF">
        <w:rPr>
          <w:rFonts w:cs="Arial"/>
          <w:color w:val="000000"/>
          <w:szCs w:val="22"/>
          <w:lang w:eastAsia="en-AU"/>
        </w:rPr>
        <w:t xml:space="preserve">Pre-employment screening will apply to all appointments.  </w:t>
      </w:r>
    </w:p>
    <w:p w14:paraId="07C6791B" w14:textId="77777777" w:rsidR="00EC3C4B" w:rsidRPr="008403AF" w:rsidRDefault="00EC3C4B" w:rsidP="00EC3C4B">
      <w:pPr>
        <w:rPr>
          <w:rFonts w:cs="Arial"/>
          <w:color w:val="000000"/>
          <w:szCs w:val="22"/>
          <w:lang w:eastAsia="en-AU"/>
        </w:rPr>
      </w:pPr>
      <w:r w:rsidRPr="008403AF">
        <w:rPr>
          <w:rFonts w:cs="Arial"/>
          <w:color w:val="000000"/>
          <w:szCs w:val="22"/>
          <w:lang w:eastAsia="en-AU"/>
        </w:rPr>
        <w:lastRenderedPageBreak/>
        <w:t>Prior to a formal letter of offer, preferred applicants will be asked to provide:</w:t>
      </w:r>
    </w:p>
    <w:p w14:paraId="6420C6F1" w14:textId="69EDDA6C" w:rsidR="00EC3C4B" w:rsidRPr="003B5D94" w:rsidRDefault="001308FD" w:rsidP="4260E2AA">
      <w:pPr>
        <w:pStyle w:val="ListParagraph"/>
        <w:ind w:left="426"/>
        <w:rPr>
          <w:rFonts w:cs="Arial"/>
        </w:rPr>
      </w:pPr>
      <w:r w:rsidRPr="4260E2AA">
        <w:rPr>
          <w:rFonts w:cs="Arial"/>
        </w:rPr>
        <w:t>E</w:t>
      </w:r>
      <w:r w:rsidR="00EC3C4B" w:rsidRPr="4260E2AA">
        <w:rPr>
          <w:rFonts w:cs="Arial"/>
        </w:rPr>
        <w:t>vidence of mandatory qualifications/registrations/licences,</w:t>
      </w:r>
    </w:p>
    <w:p w14:paraId="587CE5FD" w14:textId="171D52A6" w:rsidR="00EC3C4B" w:rsidRPr="003B5D94" w:rsidRDefault="0000550D" w:rsidP="4260E2AA">
      <w:pPr>
        <w:pStyle w:val="ListParagraph"/>
        <w:ind w:left="426"/>
        <w:rPr>
          <w:rFonts w:cs="Arial"/>
        </w:rPr>
      </w:pPr>
      <w:r w:rsidRPr="4260E2AA">
        <w:rPr>
          <w:rFonts w:cs="Arial"/>
        </w:rPr>
        <w:t>S</w:t>
      </w:r>
      <w:r w:rsidR="00EC3C4B" w:rsidRPr="4260E2AA">
        <w:rPr>
          <w:rFonts w:cs="Arial"/>
        </w:rPr>
        <w:t>ufficient proof of their right to work in Australia</w:t>
      </w:r>
    </w:p>
    <w:p w14:paraId="4A8FFDF7" w14:textId="05DF0B93" w:rsidR="00EC3C4B" w:rsidRPr="003B5D94" w:rsidRDefault="0000550D" w:rsidP="4260E2AA">
      <w:pPr>
        <w:pStyle w:val="ListParagraph"/>
        <w:ind w:left="426"/>
        <w:rPr>
          <w:rFonts w:cs="Arial"/>
        </w:rPr>
      </w:pPr>
      <w:r w:rsidRPr="4260E2AA">
        <w:rPr>
          <w:rFonts w:cs="Arial"/>
        </w:rPr>
        <w:t>S</w:t>
      </w:r>
      <w:r w:rsidR="00EC3C4B" w:rsidRPr="4260E2AA">
        <w:rPr>
          <w:rFonts w:cs="Arial"/>
        </w:rPr>
        <w:t>ufficient proof of their identity. </w:t>
      </w:r>
    </w:p>
    <w:p w14:paraId="33217C17" w14:textId="026BBA74" w:rsidR="00CC7FB1" w:rsidRPr="003B5D94" w:rsidRDefault="00CC7FB1" w:rsidP="4260E2AA">
      <w:pPr>
        <w:pStyle w:val="ListParagraph"/>
        <w:ind w:left="426"/>
        <w:rPr>
          <w:rFonts w:cs="Arial"/>
        </w:rPr>
      </w:pPr>
      <w:r w:rsidRPr="4260E2AA">
        <w:rPr>
          <w:rFonts w:cs="Arial"/>
        </w:rPr>
        <w:t>Complete a National Police Check completed via City of Port Phillip’s Provider.</w:t>
      </w:r>
    </w:p>
    <w:p w14:paraId="20AC888B" w14:textId="3CCBF7A4" w:rsidR="00E42852" w:rsidRPr="003B5D94" w:rsidRDefault="00CC7FB1" w:rsidP="4260E2AA">
      <w:pPr>
        <w:pStyle w:val="ListParagraph"/>
        <w:ind w:left="426"/>
        <w:rPr>
          <w:rFonts w:cs="Arial"/>
        </w:rPr>
      </w:pPr>
      <w:r w:rsidRPr="4260E2AA">
        <w:rPr>
          <w:rFonts w:cs="Arial"/>
        </w:rPr>
        <w:t>Evidence of a Working with Children Check (employee type with City of Port Phillip registered as the organisation).  </w:t>
      </w:r>
    </w:p>
    <w:p w14:paraId="63A4610D" w14:textId="77777777" w:rsidR="00EA0A6E" w:rsidRDefault="00EA0A6E" w:rsidP="00D15944">
      <w:pPr>
        <w:shd w:val="clear" w:color="auto" w:fill="007184"/>
      </w:pPr>
    </w:p>
    <w:p w14:paraId="1977C14E" w14:textId="56144B94" w:rsidR="004A05F7" w:rsidRPr="00E418E5" w:rsidRDefault="004A05F7" w:rsidP="00B80DA8">
      <w:pPr>
        <w:pStyle w:val="Heading1"/>
      </w:pPr>
      <w:r w:rsidRPr="00E418E5">
        <w:t>K</w:t>
      </w:r>
      <w:r w:rsidR="00B80DA8">
        <w:t>ey Selection Criteria</w:t>
      </w:r>
    </w:p>
    <w:p w14:paraId="77A42F00" w14:textId="6B14F6B1" w:rsidR="00D33C4D" w:rsidRPr="00D33C4D" w:rsidRDefault="0005775C" w:rsidP="006125A8">
      <w:pPr>
        <w:pStyle w:val="ListParagraph"/>
        <w:ind w:left="426"/>
        <w:rPr>
          <w:lang w:val="en-US"/>
        </w:rPr>
      </w:pPr>
      <w:r>
        <w:rPr>
          <w:rFonts w:cs="Arial"/>
          <w:bCs/>
        </w:rPr>
        <w:t>Relevant</w:t>
      </w:r>
      <w:r w:rsidR="00765D85">
        <w:rPr>
          <w:rFonts w:cs="Arial"/>
          <w:bCs/>
        </w:rPr>
        <w:t xml:space="preserve"> qualification </w:t>
      </w:r>
      <w:r w:rsidR="00765D85" w:rsidRPr="00D33C4D">
        <w:rPr>
          <w:rFonts w:cs="Arial"/>
          <w:bCs/>
          <w:lang w:val="en-US"/>
        </w:rPr>
        <w:t>in</w:t>
      </w:r>
      <w:r w:rsidR="00765D85">
        <w:rPr>
          <w:rFonts w:cs="Arial"/>
          <w:bCs/>
          <w:lang w:val="en-US"/>
        </w:rPr>
        <w:t xml:space="preserve"> </w:t>
      </w:r>
      <w:r w:rsidR="00765D85" w:rsidRPr="00D33C4D">
        <w:rPr>
          <w:rFonts w:cs="Arial"/>
          <w:bCs/>
          <w:lang w:val="en-US"/>
        </w:rPr>
        <w:t>Arboriculture</w:t>
      </w:r>
      <w:r w:rsidR="00765D85">
        <w:rPr>
          <w:rFonts w:cs="Arial"/>
          <w:bCs/>
          <w:lang w:val="en-US"/>
        </w:rPr>
        <w:t>, Horticulture, Landscape Architecture,</w:t>
      </w:r>
      <w:r w:rsidR="00D33C4D" w:rsidRPr="00D33C4D">
        <w:rPr>
          <w:lang w:val="en-US"/>
        </w:rPr>
        <w:t xml:space="preserve"> </w:t>
      </w:r>
      <w:r w:rsidR="00734A69">
        <w:rPr>
          <w:lang w:val="en-US"/>
        </w:rPr>
        <w:t xml:space="preserve">or </w:t>
      </w:r>
      <w:r w:rsidR="00080CA7">
        <w:rPr>
          <w:lang w:val="en-US"/>
        </w:rPr>
        <w:t xml:space="preserve">a related </w:t>
      </w:r>
      <w:r w:rsidR="00917A9D">
        <w:rPr>
          <w:lang w:val="en-US"/>
        </w:rPr>
        <w:t>discipline</w:t>
      </w:r>
      <w:r w:rsidR="00080CA7">
        <w:rPr>
          <w:lang w:val="en-US"/>
        </w:rPr>
        <w:t xml:space="preserve">, together </w:t>
      </w:r>
      <w:r w:rsidR="00D33C4D" w:rsidRPr="00D33C4D">
        <w:rPr>
          <w:lang w:val="en-US"/>
        </w:rPr>
        <w:t xml:space="preserve">with </w:t>
      </w:r>
      <w:r w:rsidR="00D33C4D" w:rsidRPr="4260E2AA">
        <w:rPr>
          <w:lang w:val="en-US"/>
        </w:rPr>
        <w:t>a</w:t>
      </w:r>
      <w:r w:rsidR="00D33C4D" w:rsidRPr="00D33C4D" w:rsidDel="00080CA7">
        <w:rPr>
          <w:lang w:val="en-US"/>
        </w:rPr>
        <w:t xml:space="preserve"> </w:t>
      </w:r>
      <w:r w:rsidR="00080CA7">
        <w:rPr>
          <w:lang w:val="en-US"/>
        </w:rPr>
        <w:t xml:space="preserve">minimum five </w:t>
      </w:r>
      <w:r w:rsidR="00D33C4D" w:rsidRPr="00D33C4D">
        <w:rPr>
          <w:lang w:val="en-US"/>
        </w:rPr>
        <w:t xml:space="preserve">years’ </w:t>
      </w:r>
      <w:r w:rsidR="002812B6">
        <w:rPr>
          <w:lang w:val="en-US"/>
        </w:rPr>
        <w:t xml:space="preserve">relevant </w:t>
      </w:r>
      <w:r w:rsidR="00080CA7">
        <w:rPr>
          <w:lang w:val="en-US"/>
        </w:rPr>
        <w:t xml:space="preserve">professional </w:t>
      </w:r>
      <w:r w:rsidR="00D33C4D" w:rsidRPr="00D33C4D">
        <w:rPr>
          <w:lang w:val="en-US"/>
        </w:rPr>
        <w:t xml:space="preserve">experience, preferably </w:t>
      </w:r>
      <w:r w:rsidR="00746A50">
        <w:rPr>
          <w:lang w:val="en-US"/>
        </w:rPr>
        <w:t>with</w:t>
      </w:r>
      <w:r w:rsidR="00D33C4D" w:rsidRPr="00D33C4D">
        <w:rPr>
          <w:lang w:val="en-US"/>
        </w:rPr>
        <w:t xml:space="preserve">in </w:t>
      </w:r>
      <w:r w:rsidR="00746A50">
        <w:rPr>
          <w:lang w:val="en-US"/>
        </w:rPr>
        <w:t xml:space="preserve">a </w:t>
      </w:r>
      <w:r w:rsidR="00D33C4D" w:rsidRPr="00D33C4D">
        <w:rPr>
          <w:lang w:val="en-US"/>
        </w:rPr>
        <w:t>local government</w:t>
      </w:r>
      <w:r w:rsidR="00746A50">
        <w:rPr>
          <w:lang w:val="en-US"/>
        </w:rPr>
        <w:t xml:space="preserve"> environment</w:t>
      </w:r>
      <w:r w:rsidR="00D33C4D" w:rsidRPr="00D33C4D">
        <w:rPr>
          <w:lang w:val="en-US"/>
        </w:rPr>
        <w:t>. A</w:t>
      </w:r>
      <w:r w:rsidR="00CA05E7">
        <w:rPr>
          <w:lang w:val="en-US"/>
        </w:rPr>
        <w:t>pplicants with</w:t>
      </w:r>
      <w:r w:rsidR="00D33C4D" w:rsidRPr="00D33C4D">
        <w:rPr>
          <w:lang w:val="en-US"/>
        </w:rPr>
        <w:t xml:space="preserve"> lesser qualification</w:t>
      </w:r>
      <w:r w:rsidR="00746A50">
        <w:rPr>
          <w:lang w:val="en-US"/>
        </w:rPr>
        <w:t>s</w:t>
      </w:r>
      <w:r w:rsidR="00D33C4D" w:rsidRPr="00D33C4D">
        <w:rPr>
          <w:lang w:val="en-US"/>
        </w:rPr>
        <w:t xml:space="preserve"> </w:t>
      </w:r>
      <w:r w:rsidR="00746A50">
        <w:rPr>
          <w:lang w:val="en-US"/>
        </w:rPr>
        <w:t xml:space="preserve">and </w:t>
      </w:r>
      <w:r w:rsidR="00D33C4D" w:rsidRPr="00D33C4D">
        <w:rPr>
          <w:lang w:val="en-US"/>
        </w:rPr>
        <w:t xml:space="preserve">substantial relevant experience may </w:t>
      </w:r>
      <w:r w:rsidR="00E9796D">
        <w:rPr>
          <w:lang w:val="en-US"/>
        </w:rPr>
        <w:t xml:space="preserve">also </w:t>
      </w:r>
      <w:r w:rsidR="00D33C4D" w:rsidRPr="00D33C4D">
        <w:rPr>
          <w:lang w:val="en-US"/>
        </w:rPr>
        <w:t>be considered.</w:t>
      </w:r>
    </w:p>
    <w:p w14:paraId="70AC0C9B" w14:textId="024F92D5" w:rsidR="00D33C4D" w:rsidRPr="00D33C4D" w:rsidRDefault="00D33C4D" w:rsidP="4260E2AA">
      <w:pPr>
        <w:pStyle w:val="ListParagraph"/>
        <w:ind w:left="426"/>
        <w:rPr>
          <w:lang w:val="en-US"/>
        </w:rPr>
      </w:pPr>
      <w:r w:rsidRPr="00D33C4D">
        <w:rPr>
          <w:lang w:val="en-US"/>
        </w:rPr>
        <w:t xml:space="preserve">Demonstrated experience </w:t>
      </w:r>
      <w:r w:rsidR="00E9796D">
        <w:rPr>
          <w:lang w:val="en-US"/>
        </w:rPr>
        <w:t xml:space="preserve">in the </w:t>
      </w:r>
      <w:r w:rsidRPr="4260E2AA">
        <w:rPr>
          <w:lang w:val="en-US"/>
        </w:rPr>
        <w:t>develop</w:t>
      </w:r>
      <w:r w:rsidR="00E9796D" w:rsidRPr="4260E2AA">
        <w:rPr>
          <w:lang w:val="en-US"/>
        </w:rPr>
        <w:t>ment</w:t>
      </w:r>
      <w:r w:rsidRPr="00D33C4D">
        <w:rPr>
          <w:lang w:val="en-US"/>
        </w:rPr>
        <w:t xml:space="preserve"> and </w:t>
      </w:r>
      <w:r w:rsidRPr="4260E2AA">
        <w:rPr>
          <w:lang w:val="en-US"/>
        </w:rPr>
        <w:t>implemen</w:t>
      </w:r>
      <w:r w:rsidR="00E9796D" w:rsidRPr="4260E2AA">
        <w:rPr>
          <w:lang w:val="en-US"/>
        </w:rPr>
        <w:t>ta</w:t>
      </w:r>
      <w:r w:rsidRPr="4260E2AA">
        <w:rPr>
          <w:lang w:val="en-US"/>
        </w:rPr>
        <w:t>ti</w:t>
      </w:r>
      <w:r w:rsidR="00E9796D" w:rsidRPr="4260E2AA">
        <w:rPr>
          <w:lang w:val="en-US"/>
        </w:rPr>
        <w:t>o</w:t>
      </w:r>
      <w:r w:rsidRPr="4260E2AA">
        <w:rPr>
          <w:lang w:val="en-US"/>
        </w:rPr>
        <w:t>n</w:t>
      </w:r>
      <w:r w:rsidR="00E9796D">
        <w:rPr>
          <w:lang w:val="en-US"/>
        </w:rPr>
        <w:t xml:space="preserve"> of</w:t>
      </w:r>
      <w:r w:rsidRPr="00D33C4D">
        <w:rPr>
          <w:lang w:val="en-US"/>
        </w:rPr>
        <w:t xml:space="preserve"> tree planting and establishment programs</w:t>
      </w:r>
      <w:r w:rsidR="00E9796D">
        <w:rPr>
          <w:lang w:val="en-US"/>
        </w:rPr>
        <w:t>, including</w:t>
      </w:r>
      <w:r w:rsidRPr="00D33C4D">
        <w:rPr>
          <w:lang w:val="en-US"/>
        </w:rPr>
        <w:t xml:space="preserve"> strong species identification, selection, and planting site assessment skills.</w:t>
      </w:r>
    </w:p>
    <w:p w14:paraId="136C8F05" w14:textId="3641186D" w:rsidR="00D33C4D" w:rsidRPr="00D33C4D" w:rsidRDefault="00D33C4D" w:rsidP="006125A8">
      <w:pPr>
        <w:pStyle w:val="ListParagraph"/>
        <w:ind w:left="426"/>
        <w:rPr>
          <w:lang w:val="en-US"/>
        </w:rPr>
      </w:pPr>
      <w:r w:rsidRPr="00D33C4D">
        <w:rPr>
          <w:lang w:val="en-US"/>
        </w:rPr>
        <w:t xml:space="preserve">Demonstrated ability to supervise, manage and report on contractor performance, </w:t>
      </w:r>
      <w:r w:rsidR="00882462">
        <w:rPr>
          <w:lang w:val="en-US"/>
        </w:rPr>
        <w:t xml:space="preserve">including an </w:t>
      </w:r>
      <w:r w:rsidRPr="00D33C4D">
        <w:rPr>
          <w:lang w:val="en-US"/>
        </w:rPr>
        <w:t xml:space="preserve">understanding </w:t>
      </w:r>
      <w:r w:rsidR="006C6BE2">
        <w:rPr>
          <w:lang w:val="en-US"/>
        </w:rPr>
        <w:t xml:space="preserve">of </w:t>
      </w:r>
      <w:r w:rsidRPr="00D33C4D">
        <w:rPr>
          <w:lang w:val="en-US"/>
        </w:rPr>
        <w:t xml:space="preserve">contract </w:t>
      </w:r>
      <w:r w:rsidR="006C6BE2" w:rsidRPr="4260E2AA">
        <w:rPr>
          <w:lang w:val="en-US"/>
        </w:rPr>
        <w:t>requirements</w:t>
      </w:r>
      <w:r w:rsidRPr="00D33C4D">
        <w:rPr>
          <w:lang w:val="en-US"/>
        </w:rPr>
        <w:t xml:space="preserve"> </w:t>
      </w:r>
      <w:r w:rsidR="008C4901">
        <w:rPr>
          <w:lang w:val="en-US"/>
        </w:rPr>
        <w:t xml:space="preserve">and the ability to </w:t>
      </w:r>
      <w:r w:rsidRPr="4260E2AA">
        <w:rPr>
          <w:lang w:val="en-US"/>
        </w:rPr>
        <w:t>ensur</w:t>
      </w:r>
      <w:r w:rsidR="008C4901" w:rsidRPr="4260E2AA">
        <w:rPr>
          <w:lang w:val="en-US"/>
        </w:rPr>
        <w:t>e</w:t>
      </w:r>
      <w:r w:rsidRPr="00D33C4D" w:rsidDel="008C4901">
        <w:rPr>
          <w:lang w:val="en-US"/>
        </w:rPr>
        <w:t xml:space="preserve"> </w:t>
      </w:r>
      <w:r w:rsidR="008C4901">
        <w:rPr>
          <w:lang w:val="en-US"/>
        </w:rPr>
        <w:t xml:space="preserve">agreed service </w:t>
      </w:r>
      <w:r w:rsidRPr="00D33C4D">
        <w:rPr>
          <w:lang w:val="en-US"/>
        </w:rPr>
        <w:t xml:space="preserve">outcomes are </w:t>
      </w:r>
      <w:r w:rsidR="00E41151" w:rsidRPr="4260E2AA">
        <w:rPr>
          <w:lang w:val="en-US"/>
        </w:rPr>
        <w:t>achieved</w:t>
      </w:r>
      <w:r w:rsidRPr="00D33C4D">
        <w:rPr>
          <w:lang w:val="en-US"/>
        </w:rPr>
        <w:t>.</w:t>
      </w:r>
    </w:p>
    <w:p w14:paraId="46B77E45" w14:textId="6C0A8221" w:rsidR="00D33C4D" w:rsidRPr="00D33C4D" w:rsidRDefault="005B73AC" w:rsidP="4260E2AA">
      <w:pPr>
        <w:pStyle w:val="ListParagraph"/>
        <w:ind w:left="426"/>
        <w:rPr>
          <w:lang w:val="en-US"/>
        </w:rPr>
      </w:pPr>
      <w:r w:rsidRPr="005B73AC">
        <w:rPr>
          <w:lang w:val="en-US"/>
        </w:rPr>
        <w:t>Highly developed interpersonal, written and verbal communication skills, with the ability to effectively engage with internal and external stakeholders and prepare reports, correspondence and briefing information relating to tree establishment activities.</w:t>
      </w:r>
    </w:p>
    <w:p w14:paraId="0873F38A" w14:textId="3485044C" w:rsidR="00D33C4D" w:rsidRPr="00D33C4D" w:rsidRDefault="007704C3" w:rsidP="4260E2AA">
      <w:pPr>
        <w:pStyle w:val="ListParagraph"/>
        <w:ind w:left="426"/>
        <w:rPr>
          <w:lang w:val="en-US"/>
        </w:rPr>
      </w:pPr>
      <w:r w:rsidRPr="007704C3">
        <w:rPr>
          <w:lang w:val="en-US"/>
        </w:rPr>
        <w:t>Demonstrated experience in delivering a high standard of customer service, including the ability to manage and resolve arboriculture-related enquiries, issues and requests.</w:t>
      </w:r>
    </w:p>
    <w:p w14:paraId="601B5021" w14:textId="72CC6D1A" w:rsidR="00EA0A6E" w:rsidRPr="00D33C4D" w:rsidRDefault="00CC3BDB" w:rsidP="4260E2AA">
      <w:pPr>
        <w:pStyle w:val="ListParagraph"/>
        <w:ind w:left="426"/>
        <w:rPr>
          <w:rFonts w:cs="Arial"/>
          <w:bCs/>
        </w:rPr>
      </w:pPr>
      <w:r>
        <w:rPr>
          <w:lang w:val="en-US"/>
        </w:rPr>
        <w:t xml:space="preserve">Demonstrated </w:t>
      </w:r>
      <w:r w:rsidRPr="4260E2AA">
        <w:rPr>
          <w:lang w:val="en-US"/>
        </w:rPr>
        <w:t>a</w:t>
      </w:r>
      <w:r w:rsidR="00D33C4D" w:rsidRPr="4260E2AA">
        <w:rPr>
          <w:lang w:val="en-US"/>
        </w:rPr>
        <w:t>bility</w:t>
      </w:r>
      <w:r w:rsidR="00D33C4D" w:rsidRPr="00D33C4D">
        <w:rPr>
          <w:lang w:val="en-US"/>
        </w:rPr>
        <w:t xml:space="preserve"> to </w:t>
      </w:r>
      <w:r>
        <w:rPr>
          <w:lang w:val="en-US"/>
        </w:rPr>
        <w:t xml:space="preserve">effectively manage </w:t>
      </w:r>
      <w:r w:rsidR="006068F6">
        <w:rPr>
          <w:lang w:val="en-US"/>
        </w:rPr>
        <w:t xml:space="preserve">competing priorities, </w:t>
      </w:r>
      <w:r w:rsidR="00D33C4D" w:rsidRPr="00D33C4D">
        <w:rPr>
          <w:lang w:val="en-US"/>
        </w:rPr>
        <w:t xml:space="preserve">meet </w:t>
      </w:r>
      <w:r w:rsidR="006068F6" w:rsidRPr="4260E2AA">
        <w:rPr>
          <w:lang w:val="en-US"/>
        </w:rPr>
        <w:t>dead</w:t>
      </w:r>
      <w:r w:rsidR="00D33C4D" w:rsidRPr="4260E2AA">
        <w:rPr>
          <w:lang w:val="en-US"/>
        </w:rPr>
        <w:t>lines</w:t>
      </w:r>
      <w:r w:rsidR="00D33C4D" w:rsidRPr="00D33C4D">
        <w:rPr>
          <w:lang w:val="en-US"/>
        </w:rPr>
        <w:t xml:space="preserve">, work autonomously, and </w:t>
      </w:r>
      <w:r w:rsidR="006068F6">
        <w:rPr>
          <w:lang w:val="en-US"/>
        </w:rPr>
        <w:t>contribute positively with</w:t>
      </w:r>
      <w:r w:rsidR="00D33C4D" w:rsidRPr="00D33C4D">
        <w:rPr>
          <w:lang w:val="en-US"/>
        </w:rPr>
        <w:t>in a team environment</w:t>
      </w:r>
      <w:r w:rsidR="00D33C4D" w:rsidRPr="00D33C4D">
        <w:t>.</w:t>
      </w:r>
    </w:p>
    <w:p w14:paraId="642A66FB" w14:textId="77777777" w:rsidR="00EA0A6E" w:rsidRPr="00EC3C4B" w:rsidRDefault="00EA0A6E" w:rsidP="00D15944">
      <w:pPr>
        <w:shd w:val="clear" w:color="auto" w:fill="007184"/>
        <w:spacing w:before="120" w:after="120"/>
        <w:jc w:val="both"/>
        <w:rPr>
          <w:rFonts w:cs="Arial"/>
          <w:bCs/>
          <w:color w:val="0070C0"/>
          <w:szCs w:val="22"/>
        </w:rPr>
      </w:pPr>
    </w:p>
    <w:p w14:paraId="0314BB74" w14:textId="4D681553" w:rsidR="00D81086" w:rsidRDefault="00D81086" w:rsidP="0024488A">
      <w:pPr>
        <w:spacing w:before="120" w:after="120"/>
        <w:ind w:left="1080"/>
        <w:jc w:val="both"/>
        <w:rPr>
          <w:rFonts w:cs="Arial"/>
          <w:szCs w:val="22"/>
        </w:rPr>
      </w:pPr>
    </w:p>
    <w:p w14:paraId="7F21278C" w14:textId="3F19ADF8" w:rsidR="00D81086" w:rsidRPr="00E02955" w:rsidRDefault="00D81086" w:rsidP="00D81086">
      <w:pPr>
        <w:spacing w:after="480" w:line="264" w:lineRule="auto"/>
        <w:rPr>
          <w:rFonts w:cs="Arial"/>
          <w:b/>
          <w:bCs/>
          <w:i/>
          <w:iCs/>
          <w:color w:val="007184"/>
          <w:sz w:val="24"/>
          <w:szCs w:val="24"/>
        </w:rPr>
      </w:pPr>
      <w:bookmarkStart w:id="4" w:name="_Hlk136254861"/>
      <w:r w:rsidRPr="00E02955">
        <w:rPr>
          <w:rFonts w:cs="Arial"/>
          <w:i/>
          <w:iCs/>
          <w:color w:val="007184"/>
          <w:sz w:val="24"/>
          <w:szCs w:val="24"/>
        </w:rPr>
        <w:t xml:space="preserve">City of Port Phillip celebrates a vibrant and diverse work environment and community, which includes people of Aboriginal and/or Torres Strait Islander background, people of diverse sexual orientation and gender, people from culturally and linguistically diverse backgrounds and people of varied age, health, disability, socio-economic status, faith and spirituality. Employees </w:t>
      </w:r>
      <w:proofErr w:type="gramStart"/>
      <w:r w:rsidRPr="00E02955">
        <w:rPr>
          <w:rFonts w:cs="Arial"/>
          <w:i/>
          <w:iCs/>
          <w:color w:val="007184"/>
          <w:sz w:val="24"/>
          <w:szCs w:val="24"/>
        </w:rPr>
        <w:t>are able to</w:t>
      </w:r>
      <w:proofErr w:type="gramEnd"/>
      <w:r w:rsidRPr="00E02955">
        <w:rPr>
          <w:rFonts w:cs="Arial"/>
          <w:i/>
          <w:iCs/>
          <w:color w:val="007184"/>
          <w:sz w:val="24"/>
          <w:szCs w:val="24"/>
        </w:rPr>
        <w:t xml:space="preserve"> develop both professionally and personally whilst planning and delivering a range of important services and programs to the community</w:t>
      </w:r>
      <w:bookmarkEnd w:id="4"/>
      <w:r w:rsidRPr="00E02955">
        <w:rPr>
          <w:rFonts w:cs="Arial"/>
          <w:i/>
          <w:iCs/>
          <w:color w:val="007184"/>
          <w:sz w:val="24"/>
          <w:szCs w:val="24"/>
        </w:rPr>
        <w:t>.</w:t>
      </w:r>
    </w:p>
    <w:p w14:paraId="2D06F63C" w14:textId="77777777" w:rsidR="00D81086" w:rsidRPr="00E418E5" w:rsidRDefault="00D81086" w:rsidP="0024488A">
      <w:pPr>
        <w:spacing w:before="120" w:after="120"/>
        <w:ind w:left="1080"/>
        <w:jc w:val="both"/>
        <w:rPr>
          <w:rFonts w:cs="Arial"/>
          <w:szCs w:val="22"/>
        </w:rPr>
      </w:pPr>
    </w:p>
    <w:sectPr w:rsidR="00D81086" w:rsidRPr="00E418E5" w:rsidSect="008973CA">
      <w:headerReference w:type="default" r:id="rId8"/>
      <w:footerReference w:type="default" r:id="rId9"/>
      <w:headerReference w:type="first" r:id="rId10"/>
      <w:footerReference w:type="first" r:id="rId11"/>
      <w:pgSz w:w="11900" w:h="16840"/>
      <w:pgMar w:top="2126" w:right="1134" w:bottom="2126"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BBB2D" w14:textId="77777777" w:rsidR="00B36E93" w:rsidRDefault="00B36E93" w:rsidP="00C212DA">
      <w:r>
        <w:separator/>
      </w:r>
    </w:p>
  </w:endnote>
  <w:endnote w:type="continuationSeparator" w:id="0">
    <w:p w14:paraId="54B200BC" w14:textId="77777777" w:rsidR="00B36E93" w:rsidRDefault="00B36E93" w:rsidP="00C21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Akrobat SemiBold">
    <w:altName w:val="Calibri"/>
    <w:panose1 w:val="00000000000000000000"/>
    <w:charset w:val="00"/>
    <w:family w:val="modern"/>
    <w:notTrueType/>
    <w:pitch w:val="variable"/>
    <w:sig w:usb0="00000207" w:usb1="00000000" w:usb2="00000000" w:usb3="00000000" w:csb0="00000097" w:csb1="00000000"/>
  </w:font>
  <w:font w:name="Akrobat Bold">
    <w:altName w:val="Calibri"/>
    <w:panose1 w:val="00000000000000000000"/>
    <w:charset w:val="00"/>
    <w:family w:val="modern"/>
    <w:notTrueType/>
    <w:pitch w:val="variable"/>
    <w:sig w:usb0="00000207" w:usb1="00000000" w:usb2="00000000" w:usb3="00000000" w:csb0="00000097" w:csb1="00000000"/>
  </w:font>
  <w:font w:name="Akrobat">
    <w:altName w:val="Calibri"/>
    <w:panose1 w:val="00000000000000000000"/>
    <w:charset w:val="00"/>
    <w:family w:val="modern"/>
    <w:notTrueType/>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DEF3" w14:textId="77777777" w:rsidR="008973CA" w:rsidRDefault="008973CA" w:rsidP="008973CA">
    <w:pPr>
      <w:pStyle w:val="Footer"/>
      <w:tabs>
        <w:tab w:val="clear" w:pos="4513"/>
        <w:tab w:val="clear" w:pos="9026"/>
        <w:tab w:val="left" w:pos="1701"/>
        <w:tab w:val="left" w:pos="3402"/>
        <w:tab w:val="left" w:pos="5954"/>
        <w:tab w:val="left" w:pos="7647"/>
      </w:tabs>
      <w:spacing w:after="0"/>
      <w:rPr>
        <w:rFonts w:ascii="Akrobat" w:hAnsi="Akrobat" w:cs="Akrobat"/>
        <w:sz w:val="17"/>
        <w:szCs w:val="17"/>
      </w:rPr>
    </w:pPr>
    <w:r>
      <w:rPr>
        <w:rFonts w:ascii="Akrobat Bold" w:hAnsi="Akrobat Bold"/>
        <w:noProof/>
        <w:color w:val="007184"/>
        <w:sz w:val="32"/>
        <w:szCs w:val="32"/>
      </w:rPr>
      <mc:AlternateContent>
        <mc:Choice Requires="wps">
          <w:drawing>
            <wp:anchor distT="0" distB="0" distL="114300" distR="114300" simplePos="0" relativeHeight="251658243" behindDoc="1" locked="0" layoutInCell="1" allowOverlap="1" wp14:anchorId="26BFC18F" wp14:editId="2D31B623">
              <wp:simplePos x="0" y="0"/>
              <wp:positionH relativeFrom="page">
                <wp:align>left</wp:align>
              </wp:positionH>
              <wp:positionV relativeFrom="paragraph">
                <wp:posOffset>-205998</wp:posOffset>
              </wp:positionV>
              <wp:extent cx="7613480" cy="1310477"/>
              <wp:effectExtent l="0" t="0" r="6985" b="444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3480" cy="1310477"/>
                      </a:xfrm>
                      <a:prstGeom prst="rect">
                        <a:avLst/>
                      </a:prstGeom>
                      <a:gradFill flip="none" rotWithShape="1">
                        <a:gsLst>
                          <a:gs pos="0">
                            <a:srgbClr val="007184">
                              <a:tint val="66000"/>
                              <a:satMod val="160000"/>
                              <a:alpha val="56000"/>
                            </a:srgbClr>
                          </a:gs>
                          <a:gs pos="100000">
                            <a:srgbClr val="007184">
                              <a:tint val="23500"/>
                              <a:satMod val="160000"/>
                              <a:alpha val="56000"/>
                            </a:srgbClr>
                          </a:gs>
                        </a:gsLst>
                        <a:lin ang="135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A674D" id="Rectangle 2" o:spid="_x0000_s1026" alt="&quot;&quot;" style="position:absolute;margin-left:0;margin-top:-16.2pt;width:599.5pt;height:103.2pt;z-index:-2516520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5T6AIAAKEGAAAOAAAAZHJzL2Uyb0RvYy54bWysVW1P2zAQ/j5p/8Hy95GklBYqUlSBmCYx&#10;QMDEZ9dxGkuO7dnXt/36ne0krRiapm1fUvtenrt7fHe9vNq1imyE89LokhYnOSVCc1NJvSrpt5fb&#10;T+eUeGC6YspoUdK98PRq/vHD5dbOxMg0RlXCEQTRfra1JW0A7CzLPG9Ey/yJsUKjsjauZYBXt8oq&#10;x7aI3qpslOeTbGtcZZ3hwnuU3iQlnUf8uhYcHuraCyCqpJgbxK+L32X4ZvNLNls5ZhvJuzTYX2TR&#10;Mqkx6AB1w4CRtZO/QLWSO+NNDSfctJmpa8lFrAGrKfI31Tw3zIpYC5Lj7UCT/3+w/H7zbB8d0rC1&#10;fubxGKrY1a4Nv5gf2UWy9gNZYgeEo3A6KU7H58gpR11xWuTj6TTQmR3crfPwWZiWhENJHb5GJIlt&#10;7jwk096k4666lUqRWklsBY0NQ4kz8CqhiVRgnESyR//o4Yk1yEYexd6tltfKkQ0Lj51Pi/NxlIPU&#10;kISTSZ53b+4ZfDVVEhdB3MmZsg1L4rPeGkvqsGN5K38cuwi+f5rA6PSsD/SPCWBOq54GJTVhYeCK&#10;AB+yIZ4zJapAWOxwkEo8If2JdOz3SHQoQ+nw1SYQn7RBkh26IZ5gr0SyfhI1kRW+/yhxHgZVDKwz&#10;zoWG9Eq+YZXomIxJJfg42sEjcqk0AgbkGuMP2B3A+9gJprMPriLO+eDcvcXvnAePGNloGJxbqY17&#10;rzKFVXWRk31PUqImsLQ01f7RhY4NHUm85bcSG/+OeXhkDtcKCnFVwgN+amW2JTXdiZLGuB/vyYM9&#10;TjtqKdnimiqp/75mDgdDfdHY+RfFeIywEC/js+kIL+5YszzW6HV7bXA4iphdPAZ7UP2xdqZ9xY26&#10;CFFRxTTH2CXl4PrLNaT1iTuZi8UimuEuswzu9LPl/YyGwX7ZvTJnu+kHXBz3pl9pbPZmCSTb8B7a&#10;LNZgahmb9cBrxzfuwdg43c4Oi/b4Hq0O/yzznwAAAP//AwBQSwMEFAAGAAgAAAAhAMxnlDbfAAAA&#10;CQEAAA8AAABkcnMvZG93bnJldi54bWxMj0FPwzAMhe9I/IfISNy2tN0EW9d0QhM9IA6MgXZOG9OW&#10;Nk7VZFv593gnuNl+T8/fy7aT7cUZR986UhDPIxBIlTMt1Qo+P4rZCoQPmozuHaGCH/SwzW9vMp0a&#10;d6F3PB9CLTiEfKoVNCEMqZS+atBqP3cDEmtfbrQ68DrW0oz6wuG2l0kUPUirW+IPjR5w12DVHU5W&#10;wep7ty+L+PntuCi7LnnBont1sVL3d9PTBkTAKfyZ4YrP6JAzU+lOZLzoFXCRoGC2SJYgrnK8XvOp&#10;5OlxGYHMM/m/Qf4LAAD//wMAUEsBAi0AFAAGAAgAAAAhALaDOJL+AAAA4QEAABMAAAAAAAAAAAAA&#10;AAAAAAAAAFtDb250ZW50X1R5cGVzXS54bWxQSwECLQAUAAYACAAAACEAOP0h/9YAAACUAQAACwAA&#10;AAAAAAAAAAAAAAAvAQAAX3JlbHMvLnJlbHNQSwECLQAUAAYACAAAACEAz6ReU+gCAAChBgAADgAA&#10;AAAAAAAAAAAAAAAuAgAAZHJzL2Uyb0RvYy54bWxQSwECLQAUAAYACAAAACEAzGeUNt8AAAAJAQAA&#10;DwAAAAAAAAAAAAAAAABCBQAAZHJzL2Rvd25yZXYueG1sUEsFBgAAAAAEAAQA8wAAAE4GAAAAAA==&#10;" fillcolor="#95b7c3" stroked="f" strokeweight="2pt">
              <v:fill opacity="36700f" color2="#e0e9ec" o:opacity2="36700f" rotate="t" angle="225" focus="100%" type="gradient"/>
              <w10:wrap anchorx="page"/>
            </v:rect>
          </w:pict>
        </mc:Fallback>
      </mc:AlternateContent>
    </w:r>
    <w:r w:rsidRPr="007C03C4">
      <w:rPr>
        <w:rFonts w:ascii="Akrobat Bold" w:hAnsi="Akrobat Bold"/>
        <w:color w:val="007184"/>
        <w:sz w:val="32"/>
        <w:szCs w:val="32"/>
      </w:rPr>
      <w:t>Our values</w:t>
    </w:r>
    <w:r>
      <w:rPr>
        <w:rFonts w:ascii="Akrobat Bold" w:hAnsi="Akrobat Bold"/>
        <w:color w:val="007184"/>
        <w:sz w:val="32"/>
        <w:szCs w:val="32"/>
      </w:rPr>
      <w:tab/>
    </w:r>
    <w:r>
      <w:rPr>
        <w:rFonts w:ascii="Akrobat" w:hAnsi="Akrobat" w:cs="Akrobat"/>
        <w:sz w:val="17"/>
        <w:szCs w:val="17"/>
      </w:rPr>
      <w:t>Working together</w:t>
    </w:r>
    <w:r>
      <w:rPr>
        <w:rFonts w:ascii="Akrobat" w:hAnsi="Akrobat" w:cs="Akrobat"/>
        <w:sz w:val="17"/>
        <w:szCs w:val="17"/>
      </w:rPr>
      <w:tab/>
      <w:t>Creative and strategic thinking</w:t>
    </w:r>
    <w:r>
      <w:rPr>
        <w:rFonts w:ascii="Akrobat" w:hAnsi="Akrobat" w:cs="Akrobat"/>
        <w:sz w:val="17"/>
        <w:szCs w:val="17"/>
      </w:rPr>
      <w:tab/>
      <w:t>Personal growth</w:t>
    </w:r>
    <w:r>
      <w:rPr>
        <w:rFonts w:ascii="Akrobat" w:hAnsi="Akrobat" w:cs="Akrobat"/>
        <w:sz w:val="17"/>
        <w:szCs w:val="17"/>
      </w:rPr>
      <w:tab/>
    </w:r>
  </w:p>
  <w:p w14:paraId="0D602F64" w14:textId="1F254B69" w:rsidR="007853C8" w:rsidRPr="00473580" w:rsidRDefault="008973CA" w:rsidP="004B5FEE">
    <w:pPr>
      <w:pStyle w:val="BasicParagraph"/>
      <w:tabs>
        <w:tab w:val="left" w:pos="1701"/>
        <w:tab w:val="left" w:pos="3402"/>
        <w:tab w:val="left" w:pos="4253"/>
        <w:tab w:val="left" w:pos="5954"/>
        <w:tab w:val="left" w:pos="9214"/>
      </w:tabs>
      <w:suppressAutoHyphens/>
      <w:spacing w:after="120"/>
      <w:rPr>
        <w:sz w:val="18"/>
        <w:szCs w:val="18"/>
      </w:rPr>
    </w:pPr>
    <w:r>
      <w:rPr>
        <w:rFonts w:ascii="Akrobat" w:hAnsi="Akrobat" w:cs="Akrobat"/>
        <w:sz w:val="17"/>
        <w:szCs w:val="17"/>
      </w:rPr>
      <w:tab/>
      <w:t>Performance</w:t>
    </w:r>
    <w:r>
      <w:rPr>
        <w:rFonts w:ascii="Akrobat" w:hAnsi="Akrobat" w:cs="Akrobat"/>
        <w:sz w:val="17"/>
        <w:szCs w:val="17"/>
      </w:rPr>
      <w:tab/>
      <w:t>Courage and integrity</w:t>
    </w:r>
    <w:r>
      <w:rPr>
        <w:rFonts w:ascii="Akrobat" w:hAnsi="Akrobat" w:cs="Akrobat"/>
        <w:sz w:val="17"/>
        <w:szCs w:val="17"/>
      </w:rPr>
      <w:tab/>
      <w:t>Accountability, Community First</w:t>
    </w:r>
    <w:r w:rsidR="007853C8" w:rsidRPr="00473580">
      <w:rPr>
        <w:sz w:val="18"/>
        <w:szCs w:val="18"/>
      </w:rPr>
      <w:tab/>
    </w:r>
    <w:r w:rsidR="007853C8" w:rsidRPr="00473580">
      <w:rPr>
        <w:sz w:val="18"/>
        <w:szCs w:val="18"/>
      </w:rPr>
      <w:tab/>
    </w:r>
    <w:sdt>
      <w:sdtPr>
        <w:rPr>
          <w:sz w:val="18"/>
          <w:szCs w:val="18"/>
        </w:rPr>
        <w:id w:val="-1129467917"/>
        <w:docPartObj>
          <w:docPartGallery w:val="Page Numbers (Bottom of Page)"/>
          <w:docPartUnique/>
        </w:docPartObj>
      </w:sdtPr>
      <w:sdtEndPr>
        <w:rPr>
          <w:noProof/>
        </w:rPr>
      </w:sdtEndPr>
      <w:sdtContent>
        <w:r w:rsidR="007853C8" w:rsidRPr="00473580">
          <w:rPr>
            <w:rFonts w:ascii="Akrobat SemiBold" w:hAnsi="Akrobat SemiBold"/>
            <w:sz w:val="18"/>
            <w:szCs w:val="18"/>
          </w:rPr>
          <w:fldChar w:fldCharType="begin"/>
        </w:r>
        <w:r w:rsidR="007853C8" w:rsidRPr="00473580">
          <w:rPr>
            <w:rFonts w:ascii="Akrobat SemiBold" w:hAnsi="Akrobat SemiBold"/>
            <w:sz w:val="18"/>
            <w:szCs w:val="18"/>
          </w:rPr>
          <w:instrText xml:space="preserve"> PAGE   \* MERGEFORMAT </w:instrText>
        </w:r>
        <w:r w:rsidR="007853C8" w:rsidRPr="00473580">
          <w:rPr>
            <w:rFonts w:ascii="Akrobat SemiBold" w:hAnsi="Akrobat SemiBold"/>
            <w:sz w:val="18"/>
            <w:szCs w:val="18"/>
          </w:rPr>
          <w:fldChar w:fldCharType="separate"/>
        </w:r>
        <w:r w:rsidR="007853C8" w:rsidRPr="00473580">
          <w:rPr>
            <w:rFonts w:ascii="Akrobat SemiBold" w:hAnsi="Akrobat SemiBold"/>
            <w:noProof/>
            <w:sz w:val="18"/>
            <w:szCs w:val="18"/>
          </w:rPr>
          <w:t>2</w:t>
        </w:r>
        <w:r w:rsidR="007853C8" w:rsidRPr="00473580">
          <w:rPr>
            <w:rFonts w:ascii="Akrobat SemiBold" w:hAnsi="Akrobat SemiBold"/>
            <w:noProof/>
            <w:sz w:val="18"/>
            <w:szCs w:val="18"/>
          </w:rPr>
          <w:fldChar w:fldCharType="end"/>
        </w:r>
      </w:sdtContent>
    </w:sdt>
  </w:p>
  <w:p w14:paraId="011CB348" w14:textId="77777777" w:rsidR="007853C8" w:rsidRPr="007853C8" w:rsidRDefault="007853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inion Pro" w:eastAsiaTheme="minorHAnsi" w:hAnsi="Minion Pro" w:cs="Minion Pro"/>
        <w:color w:val="000000"/>
        <w:sz w:val="24"/>
        <w:szCs w:val="24"/>
        <w:lang w:val="en-US"/>
      </w:rPr>
      <w:id w:val="584193436"/>
      <w:docPartObj>
        <w:docPartGallery w:val="Page Numbers (Bottom of Page)"/>
        <w:docPartUnique/>
      </w:docPartObj>
    </w:sdtPr>
    <w:sdtEndPr>
      <w:rPr>
        <w:rFonts w:eastAsiaTheme="minorEastAsia"/>
        <w:color w:val="000000" w:themeColor="text1"/>
        <w:sz w:val="18"/>
        <w:szCs w:val="18"/>
      </w:rPr>
    </w:sdtEndPr>
    <w:sdtContent>
      <w:p w14:paraId="4F724060" w14:textId="107906DD" w:rsidR="00EF685E" w:rsidRDefault="00D15944" w:rsidP="008973CA">
        <w:pPr>
          <w:pStyle w:val="Footer"/>
          <w:tabs>
            <w:tab w:val="clear" w:pos="4513"/>
            <w:tab w:val="clear" w:pos="9026"/>
            <w:tab w:val="left" w:pos="1701"/>
            <w:tab w:val="left" w:pos="3402"/>
            <w:tab w:val="left" w:pos="5954"/>
            <w:tab w:val="left" w:pos="7647"/>
          </w:tabs>
          <w:spacing w:after="0"/>
          <w:rPr>
            <w:rFonts w:ascii="Akrobat" w:hAnsi="Akrobat" w:cs="Akrobat"/>
            <w:sz w:val="17"/>
            <w:szCs w:val="17"/>
          </w:rPr>
        </w:pPr>
        <w:r>
          <w:rPr>
            <w:rFonts w:ascii="Akrobat Bold" w:hAnsi="Akrobat Bold"/>
            <w:noProof/>
            <w:color w:val="007184"/>
            <w:sz w:val="32"/>
            <w:szCs w:val="32"/>
          </w:rPr>
          <mc:AlternateContent>
            <mc:Choice Requires="wps">
              <w:drawing>
                <wp:anchor distT="0" distB="0" distL="114300" distR="114300" simplePos="0" relativeHeight="251658240" behindDoc="1" locked="0" layoutInCell="1" allowOverlap="1" wp14:anchorId="31F9530A" wp14:editId="529B47ED">
                  <wp:simplePos x="0" y="0"/>
                  <wp:positionH relativeFrom="page">
                    <wp:align>left</wp:align>
                  </wp:positionH>
                  <wp:positionV relativeFrom="paragraph">
                    <wp:posOffset>-205733</wp:posOffset>
                  </wp:positionV>
                  <wp:extent cx="7613480" cy="1310477"/>
                  <wp:effectExtent l="0" t="0" r="6985" b="4445"/>
                  <wp:wrapNone/>
                  <wp:docPr id="45" name="Rectangle 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3480" cy="1310477"/>
                          </a:xfrm>
                          <a:prstGeom prst="rect">
                            <a:avLst/>
                          </a:prstGeom>
                          <a:gradFill flip="none" rotWithShape="1">
                            <a:gsLst>
                              <a:gs pos="0">
                                <a:srgbClr val="007184">
                                  <a:tint val="66000"/>
                                  <a:satMod val="160000"/>
                                  <a:alpha val="56000"/>
                                </a:srgbClr>
                              </a:gs>
                              <a:gs pos="100000">
                                <a:srgbClr val="007184">
                                  <a:tint val="23500"/>
                                  <a:satMod val="160000"/>
                                  <a:alpha val="56000"/>
                                </a:srgbClr>
                              </a:gs>
                            </a:gsLst>
                            <a:lin ang="135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E1C72" id="Rectangle 45" o:spid="_x0000_s1026" alt="&quot;&quot;" style="position:absolute;margin-left:0;margin-top:-16.2pt;width:599.5pt;height:103.2pt;z-index:-25165619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5T6AIAAKEGAAAOAAAAZHJzL2Uyb0RvYy54bWysVW1P2zAQ/j5p/8Hy95GklBYqUlSBmCYx&#10;QMDEZ9dxGkuO7dnXt/36ne0krRiapm1fUvtenrt7fHe9vNq1imyE89LokhYnOSVCc1NJvSrpt5fb&#10;T+eUeGC6YspoUdK98PRq/vHD5dbOxMg0RlXCEQTRfra1JW0A7CzLPG9Ey/yJsUKjsjauZYBXt8oq&#10;x7aI3qpslOeTbGtcZZ3hwnuU3iQlnUf8uhYcHuraCyCqpJgbxK+L32X4ZvNLNls5ZhvJuzTYX2TR&#10;Mqkx6AB1w4CRtZO/QLWSO+NNDSfctJmpa8lFrAGrKfI31Tw3zIpYC5Lj7UCT/3+w/H7zbB8d0rC1&#10;fubxGKrY1a4Nv5gf2UWy9gNZYgeEo3A6KU7H58gpR11xWuTj6TTQmR3crfPwWZiWhENJHb5GJIlt&#10;7jwk096k4666lUqRWklsBY0NQ4kz8CqhiVRgnESyR//o4Yk1yEYexd6tltfKkQ0Lj51Pi/NxlIPU&#10;kISTSZ53b+4ZfDVVEhdB3MmZsg1L4rPeGkvqsGN5K38cuwi+f5rA6PSsD/SPCWBOq54GJTVhYeCK&#10;AB+yIZ4zJapAWOxwkEo8If2JdOz3SHQoQ+nw1SYQn7RBkh26IZ5gr0SyfhI1kRW+/yhxHgZVDKwz&#10;zoWG9Eq+YZXomIxJJfg42sEjcqk0AgbkGuMP2B3A+9gJprMPriLO+eDcvcXvnAePGNloGJxbqY17&#10;rzKFVXWRk31PUqImsLQ01f7RhY4NHUm85bcSG/+OeXhkDtcKCnFVwgN+amW2JTXdiZLGuB/vyYM9&#10;TjtqKdnimiqp/75mDgdDfdHY+RfFeIywEC/js+kIL+5YszzW6HV7bXA4iphdPAZ7UP2xdqZ9xY26&#10;CFFRxTTH2CXl4PrLNaT1iTuZi8UimuEuswzu9LPl/YyGwX7ZvTJnu+kHXBz3pl9pbPZmCSTb8B7a&#10;LNZgahmb9cBrxzfuwdg43c4Oi/b4Hq0O/yzznwAAAP//AwBQSwMEFAAGAAgAAAAhAMxnlDbfAAAA&#10;CQEAAA8AAABkcnMvZG93bnJldi54bWxMj0FPwzAMhe9I/IfISNy2tN0EW9d0QhM9IA6MgXZOG9OW&#10;Nk7VZFv593gnuNl+T8/fy7aT7cUZR986UhDPIxBIlTMt1Qo+P4rZCoQPmozuHaGCH/SwzW9vMp0a&#10;d6F3PB9CLTiEfKoVNCEMqZS+atBqP3cDEmtfbrQ68DrW0oz6wuG2l0kUPUirW+IPjR5w12DVHU5W&#10;wep7ty+L+PntuCi7LnnBont1sVL3d9PTBkTAKfyZ4YrP6JAzU+lOZLzoFXCRoGC2SJYgrnK8XvOp&#10;5OlxGYHMM/m/Qf4LAAD//wMAUEsBAi0AFAAGAAgAAAAhALaDOJL+AAAA4QEAABMAAAAAAAAAAAAA&#10;AAAAAAAAAFtDb250ZW50X1R5cGVzXS54bWxQSwECLQAUAAYACAAAACEAOP0h/9YAAACUAQAACwAA&#10;AAAAAAAAAAAAAAAvAQAAX3JlbHMvLnJlbHNQSwECLQAUAAYACAAAACEAz6ReU+gCAAChBgAADgAA&#10;AAAAAAAAAAAAAAAuAgAAZHJzL2Uyb0RvYy54bWxQSwECLQAUAAYACAAAACEAzGeUNt8AAAAJAQAA&#10;DwAAAAAAAAAAAAAAAABCBQAAZHJzL2Rvd25yZXYueG1sUEsFBgAAAAAEAAQA8wAAAE4GAAAAAA==&#10;" fillcolor="#95b7c3" stroked="f" strokeweight="2pt">
                  <v:fill opacity="36700f" color2="#e0e9ec" o:opacity2="36700f" rotate="t" angle="225" focus="100%" type="gradient"/>
                  <w10:wrap anchorx="page"/>
                </v:rect>
              </w:pict>
            </mc:Fallback>
          </mc:AlternateContent>
        </w:r>
        <w:r w:rsidR="007C03C4" w:rsidRPr="007C03C4">
          <w:rPr>
            <w:rFonts w:ascii="Akrobat Bold" w:hAnsi="Akrobat Bold"/>
            <w:color w:val="007184"/>
            <w:sz w:val="32"/>
            <w:szCs w:val="32"/>
          </w:rPr>
          <w:t>Our values</w:t>
        </w:r>
        <w:r w:rsidR="008973CA">
          <w:rPr>
            <w:rFonts w:ascii="Akrobat Bold" w:hAnsi="Akrobat Bold"/>
            <w:color w:val="007184"/>
            <w:sz w:val="32"/>
            <w:szCs w:val="32"/>
          </w:rPr>
          <w:tab/>
        </w:r>
        <w:r w:rsidR="007C03C4">
          <w:rPr>
            <w:rFonts w:ascii="Akrobat" w:hAnsi="Akrobat" w:cs="Akrobat"/>
            <w:sz w:val="17"/>
            <w:szCs w:val="17"/>
          </w:rPr>
          <w:t>Working together</w:t>
        </w:r>
        <w:r w:rsidR="00EF685E">
          <w:rPr>
            <w:rFonts w:ascii="Akrobat" w:hAnsi="Akrobat" w:cs="Akrobat"/>
            <w:sz w:val="17"/>
            <w:szCs w:val="17"/>
          </w:rPr>
          <w:tab/>
        </w:r>
        <w:r w:rsidR="007C03C4">
          <w:rPr>
            <w:rFonts w:ascii="Akrobat" w:hAnsi="Akrobat" w:cs="Akrobat"/>
            <w:sz w:val="17"/>
            <w:szCs w:val="17"/>
          </w:rPr>
          <w:t>Creative and strategic thinking</w:t>
        </w:r>
        <w:r w:rsidR="00EF685E">
          <w:rPr>
            <w:rFonts w:ascii="Akrobat" w:hAnsi="Akrobat" w:cs="Akrobat"/>
            <w:sz w:val="17"/>
            <w:szCs w:val="17"/>
          </w:rPr>
          <w:tab/>
        </w:r>
        <w:r w:rsidR="007C03C4">
          <w:rPr>
            <w:rFonts w:ascii="Akrobat" w:hAnsi="Akrobat" w:cs="Akrobat"/>
            <w:sz w:val="17"/>
            <w:szCs w:val="17"/>
          </w:rPr>
          <w:t>Personal growth</w:t>
        </w:r>
        <w:r w:rsidR="008973CA">
          <w:rPr>
            <w:rFonts w:ascii="Akrobat" w:hAnsi="Akrobat" w:cs="Akrobat"/>
            <w:sz w:val="17"/>
            <w:szCs w:val="17"/>
          </w:rPr>
          <w:tab/>
        </w:r>
      </w:p>
      <w:p w14:paraId="2AD696B3" w14:textId="08B33F96" w:rsidR="00B47507" w:rsidRDefault="008973CA" w:rsidP="004B5FEE">
        <w:pPr>
          <w:pStyle w:val="BasicParagraph"/>
          <w:tabs>
            <w:tab w:val="left" w:pos="1701"/>
            <w:tab w:val="left" w:pos="3402"/>
            <w:tab w:val="left" w:pos="4253"/>
            <w:tab w:val="left" w:pos="5954"/>
          </w:tabs>
          <w:suppressAutoHyphens/>
          <w:spacing w:after="120"/>
        </w:pPr>
        <w:r>
          <w:rPr>
            <w:rFonts w:ascii="Akrobat" w:hAnsi="Akrobat" w:cs="Akrobat"/>
            <w:sz w:val="17"/>
            <w:szCs w:val="17"/>
          </w:rPr>
          <w:tab/>
        </w:r>
        <w:r w:rsidR="00EF685E">
          <w:rPr>
            <w:rFonts w:ascii="Akrobat" w:hAnsi="Akrobat" w:cs="Akrobat"/>
            <w:sz w:val="17"/>
            <w:szCs w:val="17"/>
          </w:rPr>
          <w:t>P</w:t>
        </w:r>
        <w:r w:rsidR="007C03C4">
          <w:rPr>
            <w:rFonts w:ascii="Akrobat" w:hAnsi="Akrobat" w:cs="Akrobat"/>
            <w:sz w:val="17"/>
            <w:szCs w:val="17"/>
          </w:rPr>
          <w:t>erformance</w:t>
        </w:r>
        <w:r w:rsidR="00EF685E">
          <w:rPr>
            <w:rFonts w:ascii="Akrobat" w:hAnsi="Akrobat" w:cs="Akrobat"/>
            <w:sz w:val="17"/>
            <w:szCs w:val="17"/>
          </w:rPr>
          <w:tab/>
        </w:r>
        <w:r w:rsidR="007C03C4">
          <w:rPr>
            <w:rFonts w:ascii="Akrobat" w:hAnsi="Akrobat" w:cs="Akrobat"/>
            <w:sz w:val="17"/>
            <w:szCs w:val="17"/>
          </w:rPr>
          <w:t>Courage and integrity</w:t>
        </w:r>
        <w:r w:rsidR="00EF685E">
          <w:rPr>
            <w:rFonts w:ascii="Akrobat" w:hAnsi="Akrobat" w:cs="Akrobat"/>
            <w:sz w:val="17"/>
            <w:szCs w:val="17"/>
          </w:rPr>
          <w:tab/>
        </w:r>
        <w:r w:rsidR="007C03C4">
          <w:rPr>
            <w:rFonts w:ascii="Akrobat" w:hAnsi="Akrobat" w:cs="Akrobat"/>
            <w:sz w:val="17"/>
            <w:szCs w:val="17"/>
          </w:rPr>
          <w:t>Accountability</w:t>
        </w:r>
        <w:r w:rsidR="00EF685E">
          <w:rPr>
            <w:rFonts w:ascii="Akrobat" w:hAnsi="Akrobat" w:cs="Akrobat"/>
            <w:sz w:val="17"/>
            <w:szCs w:val="17"/>
          </w:rPr>
          <w:t xml:space="preserve">, </w:t>
        </w:r>
        <w:r w:rsidR="007C03C4">
          <w:rPr>
            <w:rFonts w:ascii="Akrobat" w:hAnsi="Akrobat" w:cs="Akrobat"/>
            <w:sz w:val="17"/>
            <w:szCs w:val="17"/>
          </w:rPr>
          <w:t>Community First</w:t>
        </w:r>
        <w:r w:rsidR="00EF685E" w:rsidRPr="00473580">
          <w:rPr>
            <w:sz w:val="18"/>
            <w:szCs w:val="18"/>
          </w:rPr>
          <w:tab/>
        </w:r>
        <w:r w:rsidR="00EF685E">
          <w:rPr>
            <w:sz w:val="18"/>
            <w:szCs w:val="18"/>
          </w:rPr>
          <w:tab/>
        </w:r>
        <w:r w:rsidR="00B47507" w:rsidRPr="00EF685E">
          <w:rPr>
            <w:rFonts w:ascii="Akrobat SemiBold" w:hAnsi="Akrobat SemiBold"/>
            <w:sz w:val="18"/>
            <w:szCs w:val="18"/>
          </w:rPr>
          <w:fldChar w:fldCharType="begin"/>
        </w:r>
        <w:r w:rsidR="00B47507" w:rsidRPr="00EF685E">
          <w:rPr>
            <w:rFonts w:ascii="Akrobat SemiBold" w:hAnsi="Akrobat SemiBold"/>
            <w:sz w:val="18"/>
            <w:szCs w:val="18"/>
          </w:rPr>
          <w:instrText xml:space="preserve"> PAGE   \* MERGEFORMAT </w:instrText>
        </w:r>
        <w:r w:rsidR="00B47507" w:rsidRPr="00EF685E">
          <w:rPr>
            <w:rFonts w:ascii="Akrobat SemiBold" w:hAnsi="Akrobat SemiBold"/>
            <w:sz w:val="18"/>
            <w:szCs w:val="18"/>
          </w:rPr>
          <w:fldChar w:fldCharType="separate"/>
        </w:r>
        <w:r w:rsidR="00B47507" w:rsidRPr="00EF685E">
          <w:rPr>
            <w:rFonts w:ascii="Akrobat SemiBold" w:hAnsi="Akrobat SemiBold"/>
            <w:noProof/>
            <w:sz w:val="18"/>
            <w:szCs w:val="18"/>
          </w:rPr>
          <w:t>2</w:t>
        </w:r>
        <w:r w:rsidR="00B47507" w:rsidRPr="00EF685E">
          <w:rPr>
            <w:rFonts w:ascii="Akrobat SemiBold" w:hAnsi="Akrobat SemiBold"/>
            <w:noProof/>
            <w:sz w:val="18"/>
            <w:szCs w:val="18"/>
          </w:rPr>
          <w:fldChar w:fldCharType="end"/>
        </w:r>
      </w:p>
    </w:sdtContent>
  </w:sdt>
  <w:p w14:paraId="48481A3E" w14:textId="77777777" w:rsidR="00B47507" w:rsidRDefault="00B47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EBCAE" w14:textId="77777777" w:rsidR="00B36E93" w:rsidRDefault="00B36E93" w:rsidP="00C212DA">
      <w:r>
        <w:separator/>
      </w:r>
    </w:p>
  </w:footnote>
  <w:footnote w:type="continuationSeparator" w:id="0">
    <w:p w14:paraId="48CDFD04" w14:textId="77777777" w:rsidR="00B36E93" w:rsidRDefault="00B36E93" w:rsidP="00C21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1560" w14:textId="77777777" w:rsidR="008973CA" w:rsidRDefault="00E02955" w:rsidP="008973CA">
    <w:pPr>
      <w:pStyle w:val="Header"/>
      <w:tabs>
        <w:tab w:val="clear" w:pos="4513"/>
        <w:tab w:val="clear" w:pos="9026"/>
        <w:tab w:val="left" w:pos="2969"/>
      </w:tabs>
      <w:ind w:right="-291"/>
      <w:jc w:val="right"/>
      <w:rPr>
        <w:rFonts w:cs="Arial"/>
        <w:b/>
      </w:rPr>
    </w:pPr>
    <w:r>
      <w:rPr>
        <w:rFonts w:cs="Arial"/>
        <w:b/>
        <w:noProof/>
      </w:rPr>
      <w:drawing>
        <wp:anchor distT="0" distB="0" distL="114300" distR="114300" simplePos="0" relativeHeight="251658241" behindDoc="1" locked="0" layoutInCell="1" allowOverlap="1" wp14:anchorId="1831E71A" wp14:editId="6222E31B">
          <wp:simplePos x="0" y="0"/>
          <wp:positionH relativeFrom="page">
            <wp:align>left</wp:align>
          </wp:positionH>
          <wp:positionV relativeFrom="paragraph">
            <wp:posOffset>-450777</wp:posOffset>
          </wp:positionV>
          <wp:extent cx="7616542" cy="1087199"/>
          <wp:effectExtent l="0" t="0" r="381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
                    <a:extLst>
                      <a:ext uri="{28A0092B-C50C-407E-A947-70E740481C1C}">
                        <a14:useLocalDpi xmlns:a14="http://schemas.microsoft.com/office/drawing/2010/main" val="0"/>
                      </a:ext>
                    </a:extLst>
                  </a:blip>
                  <a:stretch>
                    <a:fillRect/>
                  </a:stretch>
                </pic:blipFill>
                <pic:spPr>
                  <a:xfrm>
                    <a:off x="0" y="0"/>
                    <a:ext cx="7616542" cy="1087199"/>
                  </a:xfrm>
                  <a:prstGeom prst="rect">
                    <a:avLst/>
                  </a:prstGeom>
                </pic:spPr>
              </pic:pic>
            </a:graphicData>
          </a:graphic>
          <wp14:sizeRelH relativeFrom="margin">
            <wp14:pctWidth>0</wp14:pctWidth>
          </wp14:sizeRelH>
          <wp14:sizeRelV relativeFrom="margin">
            <wp14:pctHeight>0</wp14:pctHeight>
          </wp14:sizeRelV>
        </wp:anchor>
      </w:drawing>
    </w:r>
    <w:r w:rsidR="00955DD4">
      <w:rPr>
        <w:rFonts w:cs="Arial"/>
        <w:b/>
      </w:rPr>
      <w:tab/>
    </w:r>
  </w:p>
  <w:p w14:paraId="0C4D8611" w14:textId="77777777" w:rsidR="008973CA" w:rsidRDefault="008973CA" w:rsidP="008973CA">
    <w:pPr>
      <w:pStyle w:val="Header"/>
      <w:tabs>
        <w:tab w:val="clear" w:pos="4513"/>
        <w:tab w:val="clear" w:pos="9026"/>
        <w:tab w:val="left" w:pos="2969"/>
      </w:tabs>
      <w:spacing w:after="0"/>
      <w:ind w:right="-289"/>
      <w:jc w:val="right"/>
      <w:rPr>
        <w:rFonts w:cs="Arial"/>
        <w:b/>
      </w:rPr>
    </w:pPr>
  </w:p>
  <w:p w14:paraId="61A07B78" w14:textId="50FDFB9D" w:rsidR="00FB6810" w:rsidRPr="00D33C4D" w:rsidRDefault="008973CA" w:rsidP="00E07852">
    <w:pPr>
      <w:pStyle w:val="Header"/>
      <w:tabs>
        <w:tab w:val="clear" w:pos="4513"/>
        <w:tab w:val="clear" w:pos="9026"/>
        <w:tab w:val="right" w:pos="9659"/>
      </w:tabs>
      <w:spacing w:before="120" w:after="0"/>
      <w:ind w:right="-431"/>
      <w:rPr>
        <w:rFonts w:cs="Arial"/>
        <w:b/>
        <w:color w:val="808080" w:themeColor="background1" w:themeShade="80"/>
      </w:rPr>
    </w:pPr>
    <w:r>
      <w:rPr>
        <w:rFonts w:ascii="Akrobat SemiBold" w:hAnsi="Akrobat SemiBold" w:cs="Arial"/>
        <w:color w:val="808080" w:themeColor="background1" w:themeShade="80"/>
        <w:sz w:val="18"/>
        <w:szCs w:val="18"/>
      </w:rPr>
      <w:tab/>
    </w:r>
    <w:r w:rsidRPr="00D33C4D">
      <w:rPr>
        <w:rFonts w:ascii="Akrobat SemiBold" w:hAnsi="Akrobat SemiBold" w:cs="Arial"/>
        <w:color w:val="808080" w:themeColor="background1" w:themeShade="80"/>
        <w:sz w:val="18"/>
        <w:szCs w:val="18"/>
      </w:rPr>
      <w:t>PD</w:t>
    </w:r>
    <w:r w:rsidR="00D33C4D" w:rsidRPr="00D33C4D">
      <w:rPr>
        <w:color w:val="808080" w:themeColor="background1" w:themeShade="80"/>
      </w:rPr>
      <w:t xml:space="preserve"> </w:t>
    </w:r>
    <w:r w:rsidR="00D33C4D" w:rsidRPr="00D33C4D">
      <w:rPr>
        <w:rFonts w:ascii="Akrobat SemiBold" w:hAnsi="Akrobat SemiBold" w:cs="Arial"/>
        <w:color w:val="808080" w:themeColor="background1" w:themeShade="80"/>
        <w:sz w:val="18"/>
        <w:szCs w:val="18"/>
      </w:rPr>
      <w:t>Tree Establishment</w:t>
    </w:r>
    <w:r w:rsidR="000135A9">
      <w:rPr>
        <w:rFonts w:ascii="Akrobat SemiBold" w:hAnsi="Akrobat SemiBold" w:cs="Arial"/>
        <w:color w:val="808080" w:themeColor="background1" w:themeShade="80"/>
        <w:sz w:val="18"/>
        <w:szCs w:val="18"/>
      </w:rPr>
      <w:t xml:space="preserve"> Officer</w:t>
    </w:r>
    <w:r w:rsidR="00D33C4D" w:rsidRPr="00D33C4D">
      <w:rPr>
        <w:rFonts w:ascii="Akrobat SemiBold" w:hAnsi="Akrobat SemiBold" w:cs="Arial"/>
        <w:color w:val="808080" w:themeColor="background1" w:themeShade="80"/>
        <w:sz w:val="18"/>
        <w:szCs w:val="18"/>
      </w:rPr>
      <w:t>, September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7BDF" w14:textId="3A6C0763" w:rsidR="00E02955" w:rsidRDefault="006F3836">
    <w:pPr>
      <w:pStyle w:val="Header"/>
    </w:pPr>
    <w:r>
      <w:rPr>
        <w:noProof/>
      </w:rPr>
      <w:drawing>
        <wp:anchor distT="0" distB="0" distL="114300" distR="114300" simplePos="0" relativeHeight="251658242" behindDoc="1" locked="0" layoutInCell="1" allowOverlap="1" wp14:anchorId="5D644119" wp14:editId="3C4818EF">
          <wp:simplePos x="0" y="0"/>
          <wp:positionH relativeFrom="column">
            <wp:posOffset>-713418</wp:posOffset>
          </wp:positionH>
          <wp:positionV relativeFrom="paragraph">
            <wp:posOffset>-450215</wp:posOffset>
          </wp:positionV>
          <wp:extent cx="7626630" cy="1814400"/>
          <wp:effectExtent l="0" t="0" r="0" b="0"/>
          <wp:wrapNone/>
          <wp:docPr id="42" name="Picture 42" descr="City of Port Phillip banner with logo, text &quot;Proudly Port Phillip&quot; and &quot;Position Descrip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ity of Port Phillip banner with logo, text &quot;Proudly Port Phillip&quot; and &quot;Position Description&quot;"/>
                  <pic:cNvPicPr/>
                </pic:nvPicPr>
                <pic:blipFill>
                  <a:blip r:embed="rId1">
                    <a:extLst>
                      <a:ext uri="{28A0092B-C50C-407E-A947-70E740481C1C}">
                        <a14:useLocalDpi xmlns:a14="http://schemas.microsoft.com/office/drawing/2010/main" val="0"/>
                      </a:ext>
                    </a:extLst>
                  </a:blip>
                  <a:stretch>
                    <a:fillRect/>
                  </a:stretch>
                </pic:blipFill>
                <pic:spPr>
                  <a:xfrm>
                    <a:off x="0" y="0"/>
                    <a:ext cx="7626630" cy="18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2CC"/>
    <w:multiLevelType w:val="hybridMultilevel"/>
    <w:tmpl w:val="68504BCE"/>
    <w:lvl w:ilvl="0" w:tplc="27DED176">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87C1D39"/>
    <w:multiLevelType w:val="multilevel"/>
    <w:tmpl w:val="A1560292"/>
    <w:lvl w:ilvl="0">
      <w:start w:val="1"/>
      <w:numFmt w:val="bullet"/>
      <w:lvlText w:val=""/>
      <w:lvlJc w:val="left"/>
      <w:pPr>
        <w:tabs>
          <w:tab w:val="num" w:pos="1069"/>
        </w:tabs>
        <w:ind w:left="1069" w:hanging="360"/>
      </w:pPr>
      <w:rPr>
        <w:rFonts w:ascii="Symbol" w:hAnsi="Symbol" w:hint="default"/>
      </w:rPr>
    </w:lvl>
    <w:lvl w:ilvl="1" w:tentative="1">
      <w:start w:val="1"/>
      <w:numFmt w:val="bullet"/>
      <w:lvlText w:val="o"/>
      <w:lvlJc w:val="left"/>
      <w:pPr>
        <w:tabs>
          <w:tab w:val="num" w:pos="2781"/>
        </w:tabs>
        <w:ind w:left="2781" w:hanging="360"/>
      </w:pPr>
      <w:rPr>
        <w:rFonts w:ascii="Courier New" w:hAnsi="Courier New" w:cs="Courier New" w:hint="default"/>
      </w:rPr>
    </w:lvl>
    <w:lvl w:ilvl="2">
      <w:start w:val="1"/>
      <w:numFmt w:val="bullet"/>
      <w:lvlText w:val=""/>
      <w:lvlJc w:val="left"/>
      <w:pPr>
        <w:tabs>
          <w:tab w:val="num" w:pos="3501"/>
        </w:tabs>
        <w:ind w:left="3501" w:hanging="360"/>
      </w:pPr>
      <w:rPr>
        <w:rFonts w:ascii="Wingdings" w:hAnsi="Wingdings" w:hint="default"/>
      </w:rPr>
    </w:lvl>
    <w:lvl w:ilvl="3" w:tentative="1">
      <w:start w:val="1"/>
      <w:numFmt w:val="bullet"/>
      <w:lvlText w:val=""/>
      <w:lvlJc w:val="left"/>
      <w:pPr>
        <w:tabs>
          <w:tab w:val="num" w:pos="4221"/>
        </w:tabs>
        <w:ind w:left="4221" w:hanging="360"/>
      </w:pPr>
      <w:rPr>
        <w:rFonts w:ascii="Symbol" w:hAnsi="Symbol" w:hint="default"/>
      </w:rPr>
    </w:lvl>
    <w:lvl w:ilvl="4" w:tentative="1">
      <w:start w:val="1"/>
      <w:numFmt w:val="bullet"/>
      <w:lvlText w:val="o"/>
      <w:lvlJc w:val="left"/>
      <w:pPr>
        <w:tabs>
          <w:tab w:val="num" w:pos="4941"/>
        </w:tabs>
        <w:ind w:left="4941" w:hanging="360"/>
      </w:pPr>
      <w:rPr>
        <w:rFonts w:ascii="Courier New" w:hAnsi="Courier New" w:cs="Courier New" w:hint="default"/>
      </w:rPr>
    </w:lvl>
    <w:lvl w:ilvl="5" w:tentative="1">
      <w:start w:val="1"/>
      <w:numFmt w:val="bullet"/>
      <w:lvlText w:val=""/>
      <w:lvlJc w:val="left"/>
      <w:pPr>
        <w:tabs>
          <w:tab w:val="num" w:pos="5661"/>
        </w:tabs>
        <w:ind w:left="5661" w:hanging="360"/>
      </w:pPr>
      <w:rPr>
        <w:rFonts w:ascii="Wingdings" w:hAnsi="Wingdings" w:hint="default"/>
      </w:rPr>
    </w:lvl>
    <w:lvl w:ilvl="6" w:tentative="1">
      <w:start w:val="1"/>
      <w:numFmt w:val="bullet"/>
      <w:lvlText w:val=""/>
      <w:lvlJc w:val="left"/>
      <w:pPr>
        <w:tabs>
          <w:tab w:val="num" w:pos="6381"/>
        </w:tabs>
        <w:ind w:left="6381" w:hanging="360"/>
      </w:pPr>
      <w:rPr>
        <w:rFonts w:ascii="Symbol" w:hAnsi="Symbol" w:hint="default"/>
      </w:rPr>
    </w:lvl>
    <w:lvl w:ilvl="7" w:tentative="1">
      <w:start w:val="1"/>
      <w:numFmt w:val="bullet"/>
      <w:lvlText w:val="o"/>
      <w:lvlJc w:val="left"/>
      <w:pPr>
        <w:tabs>
          <w:tab w:val="num" w:pos="7101"/>
        </w:tabs>
        <w:ind w:left="7101" w:hanging="360"/>
      </w:pPr>
      <w:rPr>
        <w:rFonts w:ascii="Courier New" w:hAnsi="Courier New" w:cs="Courier New" w:hint="default"/>
      </w:rPr>
    </w:lvl>
    <w:lvl w:ilvl="8" w:tentative="1">
      <w:start w:val="1"/>
      <w:numFmt w:val="bullet"/>
      <w:lvlText w:val=""/>
      <w:lvlJc w:val="left"/>
      <w:pPr>
        <w:tabs>
          <w:tab w:val="num" w:pos="7821"/>
        </w:tabs>
        <w:ind w:left="7821" w:hanging="360"/>
      </w:pPr>
      <w:rPr>
        <w:rFonts w:ascii="Wingdings" w:hAnsi="Wingdings" w:hint="default"/>
      </w:rPr>
    </w:lvl>
  </w:abstractNum>
  <w:abstractNum w:abstractNumId="2" w15:restartNumberingAfterBreak="0">
    <w:nsid w:val="1B110463"/>
    <w:multiLevelType w:val="hybridMultilevel"/>
    <w:tmpl w:val="36FE1A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FB928D2"/>
    <w:multiLevelType w:val="hybridMultilevel"/>
    <w:tmpl w:val="085AE206"/>
    <w:lvl w:ilvl="0" w:tplc="C51A294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D672FA"/>
    <w:multiLevelType w:val="hybridMultilevel"/>
    <w:tmpl w:val="120E1DD2"/>
    <w:lvl w:ilvl="0" w:tplc="0C090001">
      <w:start w:val="1"/>
      <w:numFmt w:val="bullet"/>
      <w:lvlText w:val=""/>
      <w:lvlJc w:val="left"/>
      <w:pPr>
        <w:ind w:left="1198" w:hanging="360"/>
      </w:pPr>
      <w:rPr>
        <w:rFonts w:ascii="Symbol" w:hAnsi="Symbol" w:hint="default"/>
      </w:rPr>
    </w:lvl>
    <w:lvl w:ilvl="1" w:tplc="0C090003">
      <w:start w:val="1"/>
      <w:numFmt w:val="bullet"/>
      <w:lvlText w:val="o"/>
      <w:lvlJc w:val="left"/>
      <w:pPr>
        <w:ind w:left="1918" w:hanging="360"/>
      </w:pPr>
      <w:rPr>
        <w:rFonts w:ascii="Courier New" w:hAnsi="Courier New" w:cs="Courier New" w:hint="default"/>
      </w:rPr>
    </w:lvl>
    <w:lvl w:ilvl="2" w:tplc="0C090005" w:tentative="1">
      <w:start w:val="1"/>
      <w:numFmt w:val="bullet"/>
      <w:lvlText w:val=""/>
      <w:lvlJc w:val="left"/>
      <w:pPr>
        <w:ind w:left="2638" w:hanging="360"/>
      </w:pPr>
      <w:rPr>
        <w:rFonts w:ascii="Wingdings" w:hAnsi="Wingdings" w:hint="default"/>
      </w:rPr>
    </w:lvl>
    <w:lvl w:ilvl="3" w:tplc="0C090001" w:tentative="1">
      <w:start w:val="1"/>
      <w:numFmt w:val="bullet"/>
      <w:lvlText w:val=""/>
      <w:lvlJc w:val="left"/>
      <w:pPr>
        <w:ind w:left="3358" w:hanging="360"/>
      </w:pPr>
      <w:rPr>
        <w:rFonts w:ascii="Symbol" w:hAnsi="Symbol" w:hint="default"/>
      </w:rPr>
    </w:lvl>
    <w:lvl w:ilvl="4" w:tplc="0C090003" w:tentative="1">
      <w:start w:val="1"/>
      <w:numFmt w:val="bullet"/>
      <w:lvlText w:val="o"/>
      <w:lvlJc w:val="left"/>
      <w:pPr>
        <w:ind w:left="4078" w:hanging="360"/>
      </w:pPr>
      <w:rPr>
        <w:rFonts w:ascii="Courier New" w:hAnsi="Courier New" w:cs="Courier New" w:hint="default"/>
      </w:rPr>
    </w:lvl>
    <w:lvl w:ilvl="5" w:tplc="0C090005" w:tentative="1">
      <w:start w:val="1"/>
      <w:numFmt w:val="bullet"/>
      <w:lvlText w:val=""/>
      <w:lvlJc w:val="left"/>
      <w:pPr>
        <w:ind w:left="4798" w:hanging="360"/>
      </w:pPr>
      <w:rPr>
        <w:rFonts w:ascii="Wingdings" w:hAnsi="Wingdings" w:hint="default"/>
      </w:rPr>
    </w:lvl>
    <w:lvl w:ilvl="6" w:tplc="0C090001" w:tentative="1">
      <w:start w:val="1"/>
      <w:numFmt w:val="bullet"/>
      <w:lvlText w:val=""/>
      <w:lvlJc w:val="left"/>
      <w:pPr>
        <w:ind w:left="5518" w:hanging="360"/>
      </w:pPr>
      <w:rPr>
        <w:rFonts w:ascii="Symbol" w:hAnsi="Symbol" w:hint="default"/>
      </w:rPr>
    </w:lvl>
    <w:lvl w:ilvl="7" w:tplc="0C090003" w:tentative="1">
      <w:start w:val="1"/>
      <w:numFmt w:val="bullet"/>
      <w:lvlText w:val="o"/>
      <w:lvlJc w:val="left"/>
      <w:pPr>
        <w:ind w:left="6238" w:hanging="360"/>
      </w:pPr>
      <w:rPr>
        <w:rFonts w:ascii="Courier New" w:hAnsi="Courier New" w:cs="Courier New" w:hint="default"/>
      </w:rPr>
    </w:lvl>
    <w:lvl w:ilvl="8" w:tplc="0C090005" w:tentative="1">
      <w:start w:val="1"/>
      <w:numFmt w:val="bullet"/>
      <w:lvlText w:val=""/>
      <w:lvlJc w:val="left"/>
      <w:pPr>
        <w:ind w:left="6958" w:hanging="360"/>
      </w:pPr>
      <w:rPr>
        <w:rFonts w:ascii="Wingdings" w:hAnsi="Wingdings" w:hint="default"/>
      </w:rPr>
    </w:lvl>
  </w:abstractNum>
  <w:abstractNum w:abstractNumId="5" w15:restartNumberingAfterBreak="0">
    <w:nsid w:val="30A152F5"/>
    <w:multiLevelType w:val="hybridMultilevel"/>
    <w:tmpl w:val="ACFE0870"/>
    <w:lvl w:ilvl="0" w:tplc="172C665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34F1C83"/>
    <w:multiLevelType w:val="hybridMultilevel"/>
    <w:tmpl w:val="F272B778"/>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71"/>
        </w:tabs>
        <w:ind w:left="371" w:hanging="360"/>
      </w:pPr>
      <w:rPr>
        <w:rFonts w:ascii="Courier New" w:hAnsi="Courier New" w:cs="Courier New" w:hint="default"/>
      </w:rPr>
    </w:lvl>
    <w:lvl w:ilvl="2" w:tplc="0C090005">
      <w:start w:val="1"/>
      <w:numFmt w:val="bullet"/>
      <w:lvlText w:val=""/>
      <w:lvlJc w:val="left"/>
      <w:pPr>
        <w:tabs>
          <w:tab w:val="num" w:pos="1091"/>
        </w:tabs>
        <w:ind w:left="1091" w:hanging="360"/>
      </w:pPr>
      <w:rPr>
        <w:rFonts w:ascii="Wingdings" w:hAnsi="Wingdings" w:hint="default"/>
      </w:rPr>
    </w:lvl>
    <w:lvl w:ilvl="3" w:tplc="0C090001">
      <w:start w:val="1"/>
      <w:numFmt w:val="bullet"/>
      <w:lvlText w:val=""/>
      <w:lvlJc w:val="left"/>
      <w:pPr>
        <w:tabs>
          <w:tab w:val="num" w:pos="1811"/>
        </w:tabs>
        <w:ind w:left="1811" w:hanging="360"/>
      </w:pPr>
      <w:rPr>
        <w:rFonts w:ascii="Symbol" w:hAnsi="Symbol" w:hint="default"/>
      </w:rPr>
    </w:lvl>
    <w:lvl w:ilvl="4" w:tplc="0C090003">
      <w:start w:val="1"/>
      <w:numFmt w:val="bullet"/>
      <w:lvlText w:val="o"/>
      <w:lvlJc w:val="left"/>
      <w:pPr>
        <w:tabs>
          <w:tab w:val="num" w:pos="2531"/>
        </w:tabs>
        <w:ind w:left="2531" w:hanging="360"/>
      </w:pPr>
      <w:rPr>
        <w:rFonts w:ascii="Courier New" w:hAnsi="Courier New" w:cs="Courier New" w:hint="default"/>
      </w:rPr>
    </w:lvl>
    <w:lvl w:ilvl="5" w:tplc="0C090005">
      <w:start w:val="1"/>
      <w:numFmt w:val="bullet"/>
      <w:lvlText w:val=""/>
      <w:lvlJc w:val="left"/>
      <w:pPr>
        <w:tabs>
          <w:tab w:val="num" w:pos="3251"/>
        </w:tabs>
        <w:ind w:left="3251" w:hanging="360"/>
      </w:pPr>
      <w:rPr>
        <w:rFonts w:ascii="Wingdings" w:hAnsi="Wingdings" w:hint="default"/>
      </w:rPr>
    </w:lvl>
    <w:lvl w:ilvl="6" w:tplc="0C090001" w:tentative="1">
      <w:start w:val="1"/>
      <w:numFmt w:val="bullet"/>
      <w:lvlText w:val=""/>
      <w:lvlJc w:val="left"/>
      <w:pPr>
        <w:tabs>
          <w:tab w:val="num" w:pos="3971"/>
        </w:tabs>
        <w:ind w:left="3971" w:hanging="360"/>
      </w:pPr>
      <w:rPr>
        <w:rFonts w:ascii="Symbol" w:hAnsi="Symbol" w:hint="default"/>
      </w:rPr>
    </w:lvl>
    <w:lvl w:ilvl="7" w:tplc="0C090003" w:tentative="1">
      <w:start w:val="1"/>
      <w:numFmt w:val="bullet"/>
      <w:lvlText w:val="o"/>
      <w:lvlJc w:val="left"/>
      <w:pPr>
        <w:tabs>
          <w:tab w:val="num" w:pos="4691"/>
        </w:tabs>
        <w:ind w:left="4691" w:hanging="360"/>
      </w:pPr>
      <w:rPr>
        <w:rFonts w:ascii="Courier New" w:hAnsi="Courier New" w:cs="Courier New" w:hint="default"/>
      </w:rPr>
    </w:lvl>
    <w:lvl w:ilvl="8" w:tplc="0C090005" w:tentative="1">
      <w:start w:val="1"/>
      <w:numFmt w:val="bullet"/>
      <w:lvlText w:val=""/>
      <w:lvlJc w:val="left"/>
      <w:pPr>
        <w:tabs>
          <w:tab w:val="num" w:pos="5411"/>
        </w:tabs>
        <w:ind w:left="5411" w:hanging="360"/>
      </w:pPr>
      <w:rPr>
        <w:rFonts w:ascii="Wingdings" w:hAnsi="Wingdings" w:hint="default"/>
      </w:rPr>
    </w:lvl>
  </w:abstractNum>
  <w:abstractNum w:abstractNumId="7" w15:restartNumberingAfterBreak="0">
    <w:nsid w:val="41906E3B"/>
    <w:multiLevelType w:val="multilevel"/>
    <w:tmpl w:val="A156029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E6927E9"/>
    <w:multiLevelType w:val="hybridMultilevel"/>
    <w:tmpl w:val="8F8E9C1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F1157DA"/>
    <w:multiLevelType w:val="hybridMultilevel"/>
    <w:tmpl w:val="2F066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0C3720B"/>
    <w:multiLevelType w:val="hybridMultilevel"/>
    <w:tmpl w:val="C456BC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10263BF"/>
    <w:multiLevelType w:val="hybridMultilevel"/>
    <w:tmpl w:val="AB4ADA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65146A83"/>
    <w:multiLevelType w:val="multilevel"/>
    <w:tmpl w:val="06B22B48"/>
    <w:lvl w:ilvl="0">
      <w:start w:val="6"/>
      <w:numFmt w:val="decimal"/>
      <w:lvlText w:val="%1"/>
      <w:lvlJc w:val="left"/>
      <w:pPr>
        <w:tabs>
          <w:tab w:val="num" w:pos="360"/>
        </w:tabs>
        <w:ind w:left="360" w:hanging="360"/>
      </w:pPr>
      <w:rPr>
        <w:rFonts w:hint="default"/>
      </w:rPr>
    </w:lvl>
    <w:lvl w:ilvl="1">
      <w:start w:val="1"/>
      <w:numFmt w:val="bullet"/>
      <w:lvlText w:val=""/>
      <w:lvlJc w:val="left"/>
      <w:pPr>
        <w:tabs>
          <w:tab w:val="num" w:pos="1069"/>
        </w:tabs>
        <w:ind w:left="1069" w:hanging="360"/>
      </w:pPr>
      <w:rPr>
        <w:rFonts w:ascii="Symbol" w:hAnsi="Symbol"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6C43ADD"/>
    <w:multiLevelType w:val="multilevel"/>
    <w:tmpl w:val="A156029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7BC6892"/>
    <w:multiLevelType w:val="hybridMultilevel"/>
    <w:tmpl w:val="F3825F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8793CF2"/>
    <w:multiLevelType w:val="hybridMultilevel"/>
    <w:tmpl w:val="9AECF3C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D97581"/>
    <w:multiLevelType w:val="hybridMultilevel"/>
    <w:tmpl w:val="3A428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9EA0E57"/>
    <w:multiLevelType w:val="hybridMultilevel"/>
    <w:tmpl w:val="805CE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1325B29"/>
    <w:multiLevelType w:val="hybridMultilevel"/>
    <w:tmpl w:val="D8F4B3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17C0237"/>
    <w:multiLevelType w:val="hybridMultilevel"/>
    <w:tmpl w:val="54581E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4B93B80"/>
    <w:multiLevelType w:val="hybridMultilevel"/>
    <w:tmpl w:val="3DC87920"/>
    <w:lvl w:ilvl="0" w:tplc="0C090001">
      <w:start w:val="1"/>
      <w:numFmt w:val="bullet"/>
      <w:lvlText w:val=""/>
      <w:lvlJc w:val="left"/>
      <w:pPr>
        <w:tabs>
          <w:tab w:val="num" w:pos="1069"/>
        </w:tabs>
        <w:ind w:left="1069"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2113159254">
    <w:abstractNumId w:val="6"/>
  </w:num>
  <w:num w:numId="2" w16cid:durableId="916207453">
    <w:abstractNumId w:val="20"/>
  </w:num>
  <w:num w:numId="3" w16cid:durableId="2005351089">
    <w:abstractNumId w:val="15"/>
  </w:num>
  <w:num w:numId="4" w16cid:durableId="87046180">
    <w:abstractNumId w:val="8"/>
  </w:num>
  <w:num w:numId="5" w16cid:durableId="522283341">
    <w:abstractNumId w:val="10"/>
  </w:num>
  <w:num w:numId="6" w16cid:durableId="797456062">
    <w:abstractNumId w:val="14"/>
  </w:num>
  <w:num w:numId="7" w16cid:durableId="1833133378">
    <w:abstractNumId w:val="12"/>
  </w:num>
  <w:num w:numId="8" w16cid:durableId="1187407986">
    <w:abstractNumId w:val="1"/>
  </w:num>
  <w:num w:numId="9" w16cid:durableId="1147093421">
    <w:abstractNumId w:val="13"/>
  </w:num>
  <w:num w:numId="10" w16cid:durableId="1601254291">
    <w:abstractNumId w:val="7"/>
  </w:num>
  <w:num w:numId="11" w16cid:durableId="1109398812">
    <w:abstractNumId w:val="5"/>
  </w:num>
  <w:num w:numId="12" w16cid:durableId="28187174">
    <w:abstractNumId w:val="18"/>
  </w:num>
  <w:num w:numId="13" w16cid:durableId="1395354674">
    <w:abstractNumId w:val="11"/>
  </w:num>
  <w:num w:numId="14" w16cid:durableId="470829231">
    <w:abstractNumId w:val="2"/>
  </w:num>
  <w:num w:numId="15" w16cid:durableId="1344163481">
    <w:abstractNumId w:val="5"/>
  </w:num>
  <w:num w:numId="16" w16cid:durableId="1123888183">
    <w:abstractNumId w:val="19"/>
  </w:num>
  <w:num w:numId="17" w16cid:durableId="700520322">
    <w:abstractNumId w:val="0"/>
  </w:num>
  <w:num w:numId="18" w16cid:durableId="1358699161">
    <w:abstractNumId w:val="3"/>
  </w:num>
  <w:num w:numId="19" w16cid:durableId="998927628">
    <w:abstractNumId w:val="4"/>
  </w:num>
  <w:num w:numId="20" w16cid:durableId="1071391668">
    <w:abstractNumId w:val="16"/>
  </w:num>
  <w:num w:numId="21" w16cid:durableId="634264516">
    <w:abstractNumId w:val="9"/>
  </w:num>
  <w:num w:numId="22" w16cid:durableId="479422443">
    <w:abstractNumId w:val="17"/>
  </w:num>
  <w:num w:numId="23" w16cid:durableId="791482106">
    <w:abstractNumId w:val="0"/>
  </w:num>
  <w:num w:numId="24" w16cid:durableId="1667174362">
    <w:abstractNumId w:val="0"/>
  </w:num>
  <w:num w:numId="25" w16cid:durableId="1635325980">
    <w:abstractNumId w:val="0"/>
  </w:num>
  <w:num w:numId="26" w16cid:durableId="762216336">
    <w:abstractNumId w:val="0"/>
  </w:num>
  <w:num w:numId="27" w16cid:durableId="731973065">
    <w:abstractNumId w:val="0"/>
  </w:num>
  <w:num w:numId="28" w16cid:durableId="621307157">
    <w:abstractNumId w:val="0"/>
  </w:num>
  <w:num w:numId="29" w16cid:durableId="1429695533">
    <w:abstractNumId w:val="0"/>
  </w:num>
  <w:num w:numId="30" w16cid:durableId="150175240">
    <w:abstractNumId w:val="0"/>
  </w:num>
  <w:num w:numId="31" w16cid:durableId="898789795">
    <w:abstractNumId w:val="0"/>
  </w:num>
  <w:num w:numId="32" w16cid:durableId="105743123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wsDS3tDAyNzE1NTVT0lEKTi0uzszPAykwqgUAOBvhKywAAAA="/>
  </w:docVars>
  <w:rsids>
    <w:rsidRoot w:val="00C212DA"/>
    <w:rsid w:val="00003CE3"/>
    <w:rsid w:val="0000550D"/>
    <w:rsid w:val="0001036E"/>
    <w:rsid w:val="000135A9"/>
    <w:rsid w:val="00020858"/>
    <w:rsid w:val="00023DED"/>
    <w:rsid w:val="00046331"/>
    <w:rsid w:val="0005775C"/>
    <w:rsid w:val="00066EF8"/>
    <w:rsid w:val="0007627A"/>
    <w:rsid w:val="00077B1D"/>
    <w:rsid w:val="00080CA7"/>
    <w:rsid w:val="00080F4B"/>
    <w:rsid w:val="0008466D"/>
    <w:rsid w:val="000928D2"/>
    <w:rsid w:val="00097F7C"/>
    <w:rsid w:val="000A0647"/>
    <w:rsid w:val="000B16B3"/>
    <w:rsid w:val="000E5342"/>
    <w:rsid w:val="001006E6"/>
    <w:rsid w:val="001029FB"/>
    <w:rsid w:val="00105852"/>
    <w:rsid w:val="001232E7"/>
    <w:rsid w:val="001308FD"/>
    <w:rsid w:val="001360AE"/>
    <w:rsid w:val="00144CDF"/>
    <w:rsid w:val="00151CD7"/>
    <w:rsid w:val="00155EA6"/>
    <w:rsid w:val="00170F99"/>
    <w:rsid w:val="00185379"/>
    <w:rsid w:val="0019235C"/>
    <w:rsid w:val="00193AF0"/>
    <w:rsid w:val="001942D7"/>
    <w:rsid w:val="001A1254"/>
    <w:rsid w:val="001A4929"/>
    <w:rsid w:val="001B575E"/>
    <w:rsid w:val="001C3D4F"/>
    <w:rsid w:val="001C6246"/>
    <w:rsid w:val="001D165A"/>
    <w:rsid w:val="001D5021"/>
    <w:rsid w:val="001E01D6"/>
    <w:rsid w:val="001E2F3D"/>
    <w:rsid w:val="001E4D40"/>
    <w:rsid w:val="001E64FD"/>
    <w:rsid w:val="001F1F83"/>
    <w:rsid w:val="002004EA"/>
    <w:rsid w:val="00201E0C"/>
    <w:rsid w:val="00205C8F"/>
    <w:rsid w:val="00207963"/>
    <w:rsid w:val="00211E29"/>
    <w:rsid w:val="002126D6"/>
    <w:rsid w:val="00233E52"/>
    <w:rsid w:val="00236703"/>
    <w:rsid w:val="0024142C"/>
    <w:rsid w:val="0024488A"/>
    <w:rsid w:val="00247849"/>
    <w:rsid w:val="00254E71"/>
    <w:rsid w:val="00266420"/>
    <w:rsid w:val="002736F0"/>
    <w:rsid w:val="0027688D"/>
    <w:rsid w:val="00280224"/>
    <w:rsid w:val="002812B6"/>
    <w:rsid w:val="00287C97"/>
    <w:rsid w:val="00293A15"/>
    <w:rsid w:val="002A2AEC"/>
    <w:rsid w:val="002A44FF"/>
    <w:rsid w:val="002A4BA4"/>
    <w:rsid w:val="002B340F"/>
    <w:rsid w:val="002B35B5"/>
    <w:rsid w:val="002C4C25"/>
    <w:rsid w:val="002D5878"/>
    <w:rsid w:val="00302787"/>
    <w:rsid w:val="00305A9D"/>
    <w:rsid w:val="00320485"/>
    <w:rsid w:val="00335648"/>
    <w:rsid w:val="00344CBA"/>
    <w:rsid w:val="00346B23"/>
    <w:rsid w:val="00347DB8"/>
    <w:rsid w:val="00356F43"/>
    <w:rsid w:val="003625CB"/>
    <w:rsid w:val="00364994"/>
    <w:rsid w:val="00370ED0"/>
    <w:rsid w:val="00380EF3"/>
    <w:rsid w:val="00381B84"/>
    <w:rsid w:val="003A0051"/>
    <w:rsid w:val="003A105D"/>
    <w:rsid w:val="003A1ADD"/>
    <w:rsid w:val="003B5D94"/>
    <w:rsid w:val="003B78BB"/>
    <w:rsid w:val="003D2B30"/>
    <w:rsid w:val="003D62B9"/>
    <w:rsid w:val="003E4852"/>
    <w:rsid w:val="003E5568"/>
    <w:rsid w:val="003F2593"/>
    <w:rsid w:val="00400674"/>
    <w:rsid w:val="0042028F"/>
    <w:rsid w:val="00420D07"/>
    <w:rsid w:val="0042241C"/>
    <w:rsid w:val="004232D7"/>
    <w:rsid w:val="00425E60"/>
    <w:rsid w:val="004324C2"/>
    <w:rsid w:val="00435060"/>
    <w:rsid w:val="0043591F"/>
    <w:rsid w:val="004645AF"/>
    <w:rsid w:val="0047157E"/>
    <w:rsid w:val="00473580"/>
    <w:rsid w:val="004738F1"/>
    <w:rsid w:val="004905A1"/>
    <w:rsid w:val="00491F98"/>
    <w:rsid w:val="004A05F7"/>
    <w:rsid w:val="004A71C3"/>
    <w:rsid w:val="004B3C34"/>
    <w:rsid w:val="004B4501"/>
    <w:rsid w:val="004B5FEE"/>
    <w:rsid w:val="004B7008"/>
    <w:rsid w:val="004C1B21"/>
    <w:rsid w:val="004C1D29"/>
    <w:rsid w:val="004C3A85"/>
    <w:rsid w:val="004D4480"/>
    <w:rsid w:val="004D6979"/>
    <w:rsid w:val="004D6CF1"/>
    <w:rsid w:val="004D72A7"/>
    <w:rsid w:val="004E0CF3"/>
    <w:rsid w:val="004E2F12"/>
    <w:rsid w:val="004F0D76"/>
    <w:rsid w:val="004F294B"/>
    <w:rsid w:val="005003B7"/>
    <w:rsid w:val="0050511B"/>
    <w:rsid w:val="00530C1B"/>
    <w:rsid w:val="0053158C"/>
    <w:rsid w:val="0054449E"/>
    <w:rsid w:val="00551652"/>
    <w:rsid w:val="00552A69"/>
    <w:rsid w:val="0055568B"/>
    <w:rsid w:val="00561B92"/>
    <w:rsid w:val="00565DAF"/>
    <w:rsid w:val="00566DAA"/>
    <w:rsid w:val="005A5741"/>
    <w:rsid w:val="005B36D9"/>
    <w:rsid w:val="005B73AC"/>
    <w:rsid w:val="005D200D"/>
    <w:rsid w:val="005D280F"/>
    <w:rsid w:val="005D7AB7"/>
    <w:rsid w:val="005E012A"/>
    <w:rsid w:val="005F2843"/>
    <w:rsid w:val="005F33FA"/>
    <w:rsid w:val="00604701"/>
    <w:rsid w:val="00604D26"/>
    <w:rsid w:val="006068F6"/>
    <w:rsid w:val="006125A8"/>
    <w:rsid w:val="00627E85"/>
    <w:rsid w:val="006433AE"/>
    <w:rsid w:val="0064631E"/>
    <w:rsid w:val="00650152"/>
    <w:rsid w:val="00654930"/>
    <w:rsid w:val="00654FDC"/>
    <w:rsid w:val="0065658D"/>
    <w:rsid w:val="00685F2D"/>
    <w:rsid w:val="00691816"/>
    <w:rsid w:val="006A1139"/>
    <w:rsid w:val="006A1E48"/>
    <w:rsid w:val="006A3E4C"/>
    <w:rsid w:val="006A4895"/>
    <w:rsid w:val="006B27C9"/>
    <w:rsid w:val="006C6BE2"/>
    <w:rsid w:val="006D2D7E"/>
    <w:rsid w:val="006D3524"/>
    <w:rsid w:val="006E1D70"/>
    <w:rsid w:val="006E3D07"/>
    <w:rsid w:val="006E61F2"/>
    <w:rsid w:val="006F3836"/>
    <w:rsid w:val="00722035"/>
    <w:rsid w:val="007234CF"/>
    <w:rsid w:val="00734A69"/>
    <w:rsid w:val="00736798"/>
    <w:rsid w:val="00746A50"/>
    <w:rsid w:val="00746FB2"/>
    <w:rsid w:val="00765D85"/>
    <w:rsid w:val="007704C3"/>
    <w:rsid w:val="007720FD"/>
    <w:rsid w:val="00781E33"/>
    <w:rsid w:val="007853C8"/>
    <w:rsid w:val="00791D9B"/>
    <w:rsid w:val="00797240"/>
    <w:rsid w:val="007B1AFE"/>
    <w:rsid w:val="007B76F4"/>
    <w:rsid w:val="007C03C4"/>
    <w:rsid w:val="007D5E7F"/>
    <w:rsid w:val="008038C2"/>
    <w:rsid w:val="00807260"/>
    <w:rsid w:val="00831EF0"/>
    <w:rsid w:val="00832E23"/>
    <w:rsid w:val="008402FF"/>
    <w:rsid w:val="00840A18"/>
    <w:rsid w:val="00846992"/>
    <w:rsid w:val="00855989"/>
    <w:rsid w:val="00857AC3"/>
    <w:rsid w:val="00864B94"/>
    <w:rsid w:val="00872072"/>
    <w:rsid w:val="0087611B"/>
    <w:rsid w:val="00882462"/>
    <w:rsid w:val="008973CA"/>
    <w:rsid w:val="008A55EA"/>
    <w:rsid w:val="008B11E9"/>
    <w:rsid w:val="008C413F"/>
    <w:rsid w:val="008C4901"/>
    <w:rsid w:val="008C5994"/>
    <w:rsid w:val="008D3874"/>
    <w:rsid w:val="008D7F6A"/>
    <w:rsid w:val="008E38C4"/>
    <w:rsid w:val="008F488E"/>
    <w:rsid w:val="008F6C6B"/>
    <w:rsid w:val="00910E75"/>
    <w:rsid w:val="00917A9D"/>
    <w:rsid w:val="009347F4"/>
    <w:rsid w:val="009424E9"/>
    <w:rsid w:val="00943780"/>
    <w:rsid w:val="009464DD"/>
    <w:rsid w:val="009549E6"/>
    <w:rsid w:val="009559C2"/>
    <w:rsid w:val="00955AEE"/>
    <w:rsid w:val="00955DD4"/>
    <w:rsid w:val="0096392C"/>
    <w:rsid w:val="00965F10"/>
    <w:rsid w:val="009860DD"/>
    <w:rsid w:val="00986249"/>
    <w:rsid w:val="009A6121"/>
    <w:rsid w:val="009B2858"/>
    <w:rsid w:val="009B3159"/>
    <w:rsid w:val="009B518E"/>
    <w:rsid w:val="009C6227"/>
    <w:rsid w:val="009D2524"/>
    <w:rsid w:val="009D5F62"/>
    <w:rsid w:val="009F4C56"/>
    <w:rsid w:val="00A37461"/>
    <w:rsid w:val="00A40570"/>
    <w:rsid w:val="00A5646E"/>
    <w:rsid w:val="00A75CB5"/>
    <w:rsid w:val="00A77213"/>
    <w:rsid w:val="00A84BDE"/>
    <w:rsid w:val="00AA5DD7"/>
    <w:rsid w:val="00AA5FB0"/>
    <w:rsid w:val="00AB0D88"/>
    <w:rsid w:val="00AB1163"/>
    <w:rsid w:val="00AB6A1E"/>
    <w:rsid w:val="00AC5184"/>
    <w:rsid w:val="00AC5F45"/>
    <w:rsid w:val="00AE16E2"/>
    <w:rsid w:val="00AF2D57"/>
    <w:rsid w:val="00B00703"/>
    <w:rsid w:val="00B050BD"/>
    <w:rsid w:val="00B102E8"/>
    <w:rsid w:val="00B20120"/>
    <w:rsid w:val="00B2336E"/>
    <w:rsid w:val="00B26C68"/>
    <w:rsid w:val="00B36E93"/>
    <w:rsid w:val="00B46211"/>
    <w:rsid w:val="00B47507"/>
    <w:rsid w:val="00B535BB"/>
    <w:rsid w:val="00B53714"/>
    <w:rsid w:val="00B53997"/>
    <w:rsid w:val="00B70724"/>
    <w:rsid w:val="00B739A3"/>
    <w:rsid w:val="00B73B5C"/>
    <w:rsid w:val="00B80DA8"/>
    <w:rsid w:val="00B968F1"/>
    <w:rsid w:val="00B969E6"/>
    <w:rsid w:val="00BA70EA"/>
    <w:rsid w:val="00BC0B97"/>
    <w:rsid w:val="00BD7EBF"/>
    <w:rsid w:val="00BE74AA"/>
    <w:rsid w:val="00BF5871"/>
    <w:rsid w:val="00C100E2"/>
    <w:rsid w:val="00C10CBF"/>
    <w:rsid w:val="00C212DA"/>
    <w:rsid w:val="00C23BFE"/>
    <w:rsid w:val="00C240AF"/>
    <w:rsid w:val="00C4779B"/>
    <w:rsid w:val="00C814E2"/>
    <w:rsid w:val="00C81ABE"/>
    <w:rsid w:val="00C902E8"/>
    <w:rsid w:val="00CA05E7"/>
    <w:rsid w:val="00CA176D"/>
    <w:rsid w:val="00CB33D3"/>
    <w:rsid w:val="00CC3BDB"/>
    <w:rsid w:val="00CC7FB1"/>
    <w:rsid w:val="00CE357D"/>
    <w:rsid w:val="00CF17E5"/>
    <w:rsid w:val="00D15944"/>
    <w:rsid w:val="00D20C3B"/>
    <w:rsid w:val="00D30CDE"/>
    <w:rsid w:val="00D33C4D"/>
    <w:rsid w:val="00D411D2"/>
    <w:rsid w:val="00D51A69"/>
    <w:rsid w:val="00D740EA"/>
    <w:rsid w:val="00D753D5"/>
    <w:rsid w:val="00D756C3"/>
    <w:rsid w:val="00D81086"/>
    <w:rsid w:val="00DB10AC"/>
    <w:rsid w:val="00DB1D56"/>
    <w:rsid w:val="00DB437A"/>
    <w:rsid w:val="00DC0714"/>
    <w:rsid w:val="00DD0243"/>
    <w:rsid w:val="00DD0A33"/>
    <w:rsid w:val="00DD1243"/>
    <w:rsid w:val="00E02879"/>
    <w:rsid w:val="00E02955"/>
    <w:rsid w:val="00E0454C"/>
    <w:rsid w:val="00E07852"/>
    <w:rsid w:val="00E11B0F"/>
    <w:rsid w:val="00E150F6"/>
    <w:rsid w:val="00E2481A"/>
    <w:rsid w:val="00E249CD"/>
    <w:rsid w:val="00E3007A"/>
    <w:rsid w:val="00E40D8C"/>
    <w:rsid w:val="00E41151"/>
    <w:rsid w:val="00E418E5"/>
    <w:rsid w:val="00E42852"/>
    <w:rsid w:val="00E6004B"/>
    <w:rsid w:val="00E6685A"/>
    <w:rsid w:val="00E71E9D"/>
    <w:rsid w:val="00E9083B"/>
    <w:rsid w:val="00E969A7"/>
    <w:rsid w:val="00E9796D"/>
    <w:rsid w:val="00EA0A6E"/>
    <w:rsid w:val="00EA196B"/>
    <w:rsid w:val="00EA2E65"/>
    <w:rsid w:val="00EB0ECD"/>
    <w:rsid w:val="00EB3664"/>
    <w:rsid w:val="00EC3C4B"/>
    <w:rsid w:val="00EE780C"/>
    <w:rsid w:val="00EE7DB3"/>
    <w:rsid w:val="00EF685E"/>
    <w:rsid w:val="00F05BE5"/>
    <w:rsid w:val="00F146B9"/>
    <w:rsid w:val="00F25079"/>
    <w:rsid w:val="00F25ABB"/>
    <w:rsid w:val="00F30EB5"/>
    <w:rsid w:val="00F32948"/>
    <w:rsid w:val="00F43010"/>
    <w:rsid w:val="00F454AA"/>
    <w:rsid w:val="00F61EB1"/>
    <w:rsid w:val="00F66AA5"/>
    <w:rsid w:val="00F67230"/>
    <w:rsid w:val="00F735D7"/>
    <w:rsid w:val="00F83068"/>
    <w:rsid w:val="00F8515D"/>
    <w:rsid w:val="00F86873"/>
    <w:rsid w:val="00FB14FE"/>
    <w:rsid w:val="00FB6810"/>
    <w:rsid w:val="00FC22B6"/>
    <w:rsid w:val="00FD35F5"/>
    <w:rsid w:val="00FE3DDD"/>
    <w:rsid w:val="00FE4D45"/>
    <w:rsid w:val="00FF7720"/>
    <w:rsid w:val="4260E2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4EF05"/>
  <w15:docId w15:val="{B4A9A36D-1CA2-4A61-AA35-40708901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507"/>
    <w:pPr>
      <w:spacing w:line="240" w:lineRule="auto"/>
    </w:pPr>
    <w:rPr>
      <w:rFonts w:ascii="Arial" w:eastAsia="Times New Roman" w:hAnsi="Arial" w:cs="Times New Roman"/>
      <w:szCs w:val="20"/>
    </w:rPr>
  </w:style>
  <w:style w:type="paragraph" w:styleId="Heading1">
    <w:name w:val="heading 1"/>
    <w:basedOn w:val="Normal"/>
    <w:next w:val="Normal"/>
    <w:link w:val="Heading1Char"/>
    <w:qFormat/>
    <w:rsid w:val="007D5E7F"/>
    <w:pPr>
      <w:keepNext/>
      <w:spacing w:after="240"/>
      <w:outlineLvl w:val="0"/>
    </w:pPr>
    <w:rPr>
      <w:color w:val="007184"/>
      <w:sz w:val="36"/>
    </w:rPr>
  </w:style>
  <w:style w:type="paragraph" w:styleId="Heading2">
    <w:name w:val="heading 2"/>
    <w:next w:val="Normal"/>
    <w:link w:val="Heading2Char"/>
    <w:uiPriority w:val="9"/>
    <w:unhideWhenUsed/>
    <w:qFormat/>
    <w:rsid w:val="00B80DA8"/>
    <w:pPr>
      <w:keepNext/>
      <w:keepLines/>
      <w:spacing w:before="360" w:after="120"/>
      <w:outlineLvl w:val="1"/>
    </w:pPr>
    <w:rPr>
      <w:rFonts w:ascii="Arial" w:eastAsiaTheme="majorEastAsia" w:hAnsi="Arial" w:cstheme="majorBidi"/>
      <w:b/>
      <w:color w:val="007184"/>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507"/>
    <w:pPr>
      <w:numPr>
        <w:numId w:val="17"/>
      </w:numPr>
      <w:spacing w:before="120" w:after="240" w:line="276" w:lineRule="auto"/>
      <w:contextualSpacing/>
    </w:pPr>
    <w:rPr>
      <w:rFonts w:eastAsia="Calibri"/>
      <w:szCs w:val="22"/>
    </w:rPr>
  </w:style>
  <w:style w:type="paragraph" w:customStyle="1" w:styleId="TitlePage">
    <w:name w:val="Title Page"/>
    <w:basedOn w:val="Normal"/>
    <w:rsid w:val="00C212DA"/>
    <w:pPr>
      <w:overflowPunct w:val="0"/>
      <w:autoSpaceDE w:val="0"/>
      <w:autoSpaceDN w:val="0"/>
      <w:adjustRightInd w:val="0"/>
      <w:spacing w:before="100" w:beforeAutospacing="1" w:after="120" w:line="312" w:lineRule="auto"/>
      <w:jc w:val="center"/>
    </w:pPr>
    <w:rPr>
      <w:rFonts w:ascii="Gill Sans MT" w:hAnsi="Gill Sans MT"/>
      <w:b/>
      <w:sz w:val="40"/>
    </w:rPr>
  </w:style>
  <w:style w:type="paragraph" w:styleId="Header">
    <w:name w:val="header"/>
    <w:basedOn w:val="Normal"/>
    <w:link w:val="HeaderChar"/>
    <w:unhideWhenUsed/>
    <w:rsid w:val="00C212DA"/>
    <w:pPr>
      <w:tabs>
        <w:tab w:val="center" w:pos="4513"/>
        <w:tab w:val="right" w:pos="9026"/>
      </w:tabs>
    </w:pPr>
  </w:style>
  <w:style w:type="character" w:customStyle="1" w:styleId="HeaderChar">
    <w:name w:val="Header Char"/>
    <w:basedOn w:val="DefaultParagraphFont"/>
    <w:link w:val="Header"/>
    <w:rsid w:val="00C212DA"/>
    <w:rPr>
      <w:rFonts w:ascii="Arial" w:eastAsia="Times New Roman" w:hAnsi="Arial" w:cs="Times New Roman"/>
      <w:sz w:val="24"/>
      <w:szCs w:val="20"/>
    </w:rPr>
  </w:style>
  <w:style w:type="paragraph" w:styleId="Footer">
    <w:name w:val="footer"/>
    <w:basedOn w:val="Normal"/>
    <w:link w:val="FooterChar"/>
    <w:uiPriority w:val="99"/>
    <w:unhideWhenUsed/>
    <w:rsid w:val="00C212DA"/>
    <w:pPr>
      <w:tabs>
        <w:tab w:val="center" w:pos="4513"/>
        <w:tab w:val="right" w:pos="9026"/>
      </w:tabs>
    </w:pPr>
  </w:style>
  <w:style w:type="character" w:customStyle="1" w:styleId="FooterChar">
    <w:name w:val="Footer Char"/>
    <w:basedOn w:val="DefaultParagraphFont"/>
    <w:link w:val="Footer"/>
    <w:uiPriority w:val="99"/>
    <w:rsid w:val="00C212DA"/>
    <w:rPr>
      <w:rFonts w:ascii="Arial" w:eastAsia="Times New Roman" w:hAnsi="Arial" w:cs="Times New Roman"/>
      <w:sz w:val="24"/>
      <w:szCs w:val="20"/>
    </w:rPr>
  </w:style>
  <w:style w:type="character" w:customStyle="1" w:styleId="Heading1Char">
    <w:name w:val="Heading 1 Char"/>
    <w:basedOn w:val="DefaultParagraphFont"/>
    <w:link w:val="Heading1"/>
    <w:rsid w:val="007D5E7F"/>
    <w:rPr>
      <w:rFonts w:ascii="Arial" w:eastAsia="Times New Roman" w:hAnsi="Arial" w:cs="Times New Roman"/>
      <w:color w:val="007184"/>
      <w:sz w:val="36"/>
      <w:szCs w:val="20"/>
    </w:rPr>
  </w:style>
  <w:style w:type="paragraph" w:styleId="BodyTextIndent">
    <w:name w:val="Body Text Indent"/>
    <w:basedOn w:val="Normal"/>
    <w:link w:val="BodyTextIndentChar"/>
    <w:rsid w:val="00BD7EBF"/>
    <w:pPr>
      <w:spacing w:before="120" w:after="120"/>
      <w:ind w:left="720"/>
    </w:pPr>
    <w:rPr>
      <w:rFonts w:cs="Arial"/>
      <w:bCs/>
    </w:rPr>
  </w:style>
  <w:style w:type="character" w:customStyle="1" w:styleId="BodyTextIndentChar">
    <w:name w:val="Body Text Indent Char"/>
    <w:basedOn w:val="DefaultParagraphFont"/>
    <w:link w:val="BodyTextIndent"/>
    <w:rsid w:val="00BD7EBF"/>
    <w:rPr>
      <w:rFonts w:ascii="Arial" w:eastAsia="Times New Roman" w:hAnsi="Arial" w:cs="Arial"/>
      <w:bCs/>
      <w:sz w:val="24"/>
      <w:szCs w:val="20"/>
    </w:rPr>
  </w:style>
  <w:style w:type="paragraph" w:styleId="BalloonText">
    <w:name w:val="Balloon Text"/>
    <w:basedOn w:val="Normal"/>
    <w:link w:val="BalloonTextChar"/>
    <w:uiPriority w:val="99"/>
    <w:semiHidden/>
    <w:unhideWhenUsed/>
    <w:rsid w:val="00D20C3B"/>
    <w:rPr>
      <w:rFonts w:ascii="Tahoma" w:hAnsi="Tahoma" w:cs="Tahoma"/>
      <w:sz w:val="16"/>
      <w:szCs w:val="16"/>
    </w:rPr>
  </w:style>
  <w:style w:type="character" w:customStyle="1" w:styleId="BalloonTextChar">
    <w:name w:val="Balloon Text Char"/>
    <w:basedOn w:val="DefaultParagraphFont"/>
    <w:link w:val="BalloonText"/>
    <w:uiPriority w:val="99"/>
    <w:semiHidden/>
    <w:rsid w:val="00D20C3B"/>
    <w:rPr>
      <w:rFonts w:ascii="Tahoma" w:eastAsia="Times New Roman" w:hAnsi="Tahoma" w:cs="Tahoma"/>
      <w:sz w:val="16"/>
      <w:szCs w:val="16"/>
    </w:rPr>
  </w:style>
  <w:style w:type="paragraph" w:styleId="BodyTextIndent3">
    <w:name w:val="Body Text Indent 3"/>
    <w:basedOn w:val="Normal"/>
    <w:link w:val="BodyTextIndent3Char"/>
    <w:uiPriority w:val="99"/>
    <w:semiHidden/>
    <w:unhideWhenUsed/>
    <w:rsid w:val="00077B1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77B1D"/>
    <w:rPr>
      <w:rFonts w:ascii="Arial" w:eastAsia="Times New Roman" w:hAnsi="Arial" w:cs="Times New Roman"/>
      <w:sz w:val="16"/>
      <w:szCs w:val="16"/>
    </w:rPr>
  </w:style>
  <w:style w:type="character" w:customStyle="1" w:styleId="Min-FileNo">
    <w:name w:val="Min - File No."/>
    <w:rsid w:val="00077B1D"/>
    <w:rPr>
      <w:rFonts w:ascii="Arial" w:hAnsi="Arial"/>
      <w:sz w:val="20"/>
    </w:rPr>
  </w:style>
  <w:style w:type="paragraph" w:styleId="BodyTextIndent2">
    <w:name w:val="Body Text Indent 2"/>
    <w:basedOn w:val="Normal"/>
    <w:link w:val="BodyTextIndent2Char"/>
    <w:uiPriority w:val="99"/>
    <w:unhideWhenUsed/>
    <w:rsid w:val="00AC5184"/>
    <w:pPr>
      <w:spacing w:after="120" w:line="480" w:lineRule="auto"/>
      <w:ind w:left="283"/>
    </w:pPr>
  </w:style>
  <w:style w:type="character" w:customStyle="1" w:styleId="BodyTextIndent2Char">
    <w:name w:val="Body Text Indent 2 Char"/>
    <w:basedOn w:val="DefaultParagraphFont"/>
    <w:link w:val="BodyTextIndent2"/>
    <w:uiPriority w:val="99"/>
    <w:rsid w:val="00AC5184"/>
    <w:rPr>
      <w:rFonts w:ascii="Arial" w:eastAsia="Times New Roman" w:hAnsi="Arial" w:cs="Times New Roman"/>
      <w:sz w:val="24"/>
      <w:szCs w:val="20"/>
    </w:rPr>
  </w:style>
  <w:style w:type="paragraph" w:styleId="BodyText">
    <w:name w:val="Body Text"/>
    <w:basedOn w:val="Normal"/>
    <w:link w:val="BodyTextChar"/>
    <w:uiPriority w:val="99"/>
    <w:semiHidden/>
    <w:unhideWhenUsed/>
    <w:rsid w:val="00BA70EA"/>
    <w:pPr>
      <w:spacing w:after="120"/>
    </w:pPr>
  </w:style>
  <w:style w:type="character" w:customStyle="1" w:styleId="BodyTextChar">
    <w:name w:val="Body Text Char"/>
    <w:basedOn w:val="DefaultParagraphFont"/>
    <w:link w:val="BodyText"/>
    <w:uiPriority w:val="99"/>
    <w:semiHidden/>
    <w:rsid w:val="00BA70EA"/>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B80DA8"/>
    <w:rPr>
      <w:rFonts w:ascii="Arial" w:eastAsiaTheme="majorEastAsia" w:hAnsi="Arial" w:cstheme="majorBidi"/>
      <w:b/>
      <w:color w:val="007184"/>
      <w:sz w:val="24"/>
      <w:szCs w:val="26"/>
    </w:rPr>
  </w:style>
  <w:style w:type="paragraph" w:customStyle="1" w:styleId="BasicParagraph">
    <w:name w:val="[Basic Paragraph]"/>
    <w:basedOn w:val="Normal"/>
    <w:uiPriority w:val="99"/>
    <w:rsid w:val="007C03C4"/>
    <w:pPr>
      <w:autoSpaceDE w:val="0"/>
      <w:autoSpaceDN w:val="0"/>
      <w:adjustRightInd w:val="0"/>
      <w:spacing w:after="0" w:line="288" w:lineRule="auto"/>
      <w:textAlignment w:val="center"/>
    </w:pPr>
    <w:rPr>
      <w:rFonts w:ascii="Minion Pro" w:eastAsiaTheme="minorHAnsi" w:hAnsi="Minion Pro" w:cs="Minion Pro"/>
      <w:color w:val="000000"/>
      <w:sz w:val="24"/>
      <w:szCs w:val="24"/>
      <w:lang w:val="en-US"/>
    </w:rPr>
  </w:style>
  <w:style w:type="paragraph" w:styleId="Revision">
    <w:name w:val="Revision"/>
    <w:hidden/>
    <w:uiPriority w:val="99"/>
    <w:semiHidden/>
    <w:rsid w:val="009559C2"/>
    <w:pPr>
      <w:spacing w:after="0" w:line="240" w:lineRule="auto"/>
    </w:pPr>
    <w:rPr>
      <w:rFonts w:ascii="Arial" w:eastAsia="Times New Roman" w:hAnsi="Arial" w:cs="Times New Roman"/>
      <w:szCs w:val="20"/>
    </w:rPr>
  </w:style>
  <w:style w:type="paragraph" w:styleId="NormalWeb">
    <w:name w:val="Normal (Web)"/>
    <w:basedOn w:val="Normal"/>
    <w:uiPriority w:val="99"/>
    <w:semiHidden/>
    <w:unhideWhenUsed/>
    <w:rsid w:val="0053158C"/>
    <w:pPr>
      <w:spacing w:before="100" w:beforeAutospacing="1" w:after="100" w:afterAutospacing="1"/>
    </w:pPr>
    <w:rPr>
      <w:rFonts w:ascii="Times New Roman" w:hAnsi="Times New Roman"/>
      <w:sz w:val="24"/>
      <w:szCs w:val="24"/>
      <w:lang w:eastAsia="en-AU"/>
    </w:rPr>
  </w:style>
  <w:style w:type="character" w:customStyle="1" w:styleId="xxxjie0">
    <w:name w:val="___xxxjie0"/>
    <w:basedOn w:val="DefaultParagraphFont"/>
    <w:rsid w:val="0053158C"/>
  </w:style>
  <w:style w:type="character" w:customStyle="1" w:styleId="1cs5bdp">
    <w:name w:val="___1cs5bdp"/>
    <w:basedOn w:val="DefaultParagraphFont"/>
    <w:rsid w:val="00531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241286">
      <w:bodyDiv w:val="1"/>
      <w:marLeft w:val="0"/>
      <w:marRight w:val="0"/>
      <w:marTop w:val="0"/>
      <w:marBottom w:val="0"/>
      <w:divBdr>
        <w:top w:val="none" w:sz="0" w:space="0" w:color="auto"/>
        <w:left w:val="none" w:sz="0" w:space="0" w:color="auto"/>
        <w:bottom w:val="none" w:sz="0" w:space="0" w:color="auto"/>
        <w:right w:val="none" w:sz="0" w:space="0" w:color="auto"/>
      </w:divBdr>
    </w:div>
    <w:div w:id="213000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FA997-2DBF-41FE-BF9F-466887CC3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7534</TotalTime>
  <Pages>5</Pages>
  <Words>1411</Words>
  <Characters>9581</Characters>
  <Application>Microsoft Office Word</Application>
  <DocSecurity>0</DocSecurity>
  <Lines>171</Lines>
  <Paragraphs>91</Paragraphs>
  <ScaleCrop>false</ScaleCrop>
  <HeadingPairs>
    <vt:vector size="2" baseType="variant">
      <vt:variant>
        <vt:lpstr>Title</vt:lpstr>
      </vt:variant>
      <vt:variant>
        <vt:i4>1</vt:i4>
      </vt:variant>
    </vt:vector>
  </HeadingPairs>
  <TitlesOfParts>
    <vt:vector size="1" baseType="lpstr">
      <vt:lpstr/>
    </vt:vector>
  </TitlesOfParts>
  <Company>Port Phillip City Council</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mgibson</dc:creator>
  <cp:lastModifiedBy>Mia Frost</cp:lastModifiedBy>
  <cp:revision>144</cp:revision>
  <cp:lastPrinted>2023-05-29T04:09:00Z</cp:lastPrinted>
  <dcterms:created xsi:type="dcterms:W3CDTF">2026-09-02T03:59:00Z</dcterms:created>
  <dcterms:modified xsi:type="dcterms:W3CDTF">2026-09-18T00:47:00Z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7d3141ee569a01aa13e9894e1035c126f2f913b37789026f39f7c495c4ccccc0</vt:lpwstr>
  </property>
</Properties>
</file>